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98BEE" w14:textId="4D904872" w:rsidR="00790FFE" w:rsidRPr="00F00FB2" w:rsidRDefault="00EA76E9" w:rsidP="004A657D">
      <w:pPr>
        <w:spacing w:beforeLines="50" w:before="180" w:afterLines="50" w:after="180"/>
        <w:jc w:val="center"/>
        <w:rPr>
          <w:rFonts w:eastAsia="標楷體"/>
          <w:b/>
          <w:bCs/>
          <w:color w:val="000000" w:themeColor="text1"/>
          <w:sz w:val="36"/>
          <w:szCs w:val="36"/>
        </w:rPr>
      </w:pPr>
      <w:r w:rsidRPr="00F00FB2">
        <w:rPr>
          <w:rFonts w:eastAsia="標楷體"/>
          <w:b/>
          <w:bCs/>
          <w:color w:val="000000" w:themeColor="text1"/>
          <w:sz w:val="36"/>
          <w:szCs w:val="36"/>
        </w:rPr>
        <w:t xml:space="preserve">Contract for Commissioned Research Project of National Chung </w:t>
      </w:r>
      <w:proofErr w:type="spellStart"/>
      <w:r w:rsidRPr="00F00FB2">
        <w:rPr>
          <w:rFonts w:eastAsia="標楷體"/>
          <w:b/>
          <w:bCs/>
          <w:color w:val="000000" w:themeColor="text1"/>
          <w:sz w:val="36"/>
          <w:szCs w:val="36"/>
        </w:rPr>
        <w:t>Hsing</w:t>
      </w:r>
      <w:proofErr w:type="spellEnd"/>
      <w:r w:rsidRPr="00F00FB2">
        <w:rPr>
          <w:rFonts w:eastAsia="標楷體"/>
          <w:b/>
          <w:bCs/>
          <w:color w:val="000000" w:themeColor="text1"/>
          <w:sz w:val="36"/>
          <w:szCs w:val="36"/>
        </w:rPr>
        <w:t xml:space="preserve"> University</w:t>
      </w:r>
    </w:p>
    <w:p w14:paraId="5EE9D6F1" w14:textId="77777777" w:rsidR="004A657D" w:rsidRPr="00F46C81" w:rsidRDefault="004A657D" w:rsidP="004A657D">
      <w:pPr>
        <w:spacing w:line="480" w:lineRule="exact"/>
        <w:jc w:val="both"/>
        <w:rPr>
          <w:rFonts w:eastAsia="標楷體"/>
          <w:color w:val="000000" w:themeColor="text1"/>
          <w:sz w:val="28"/>
          <w:szCs w:val="28"/>
        </w:rPr>
      </w:pPr>
    </w:p>
    <w:p w14:paraId="4BE7BF34" w14:textId="19406AA0" w:rsidR="00961D47" w:rsidRPr="00F46C81" w:rsidRDefault="00EA76E9" w:rsidP="004A657D">
      <w:pPr>
        <w:spacing w:line="480" w:lineRule="exact"/>
        <w:jc w:val="both"/>
        <w:rPr>
          <w:rFonts w:eastAsia="標楷體"/>
          <w:color w:val="000000" w:themeColor="text1"/>
          <w:sz w:val="28"/>
          <w:szCs w:val="28"/>
        </w:rPr>
      </w:pPr>
      <w:r w:rsidRPr="00F46C81">
        <w:rPr>
          <w:rFonts w:eastAsia="標楷體"/>
          <w:color w:val="000000" w:themeColor="text1"/>
          <w:sz w:val="28"/>
          <w:szCs w:val="28"/>
        </w:rPr>
        <w:t xml:space="preserve">The Parties to the contract: ___________ (hereinafter referred to as Party A), National Chung </w:t>
      </w:r>
      <w:proofErr w:type="spellStart"/>
      <w:r w:rsidRPr="00F46C81">
        <w:rPr>
          <w:rFonts w:eastAsia="標楷體"/>
          <w:color w:val="000000" w:themeColor="text1"/>
          <w:sz w:val="28"/>
          <w:szCs w:val="28"/>
        </w:rPr>
        <w:t>Hsing</w:t>
      </w:r>
      <w:proofErr w:type="spellEnd"/>
      <w:r w:rsidRPr="00F46C81">
        <w:rPr>
          <w:rFonts w:eastAsia="標楷體"/>
          <w:color w:val="000000" w:themeColor="text1"/>
          <w:sz w:val="28"/>
          <w:szCs w:val="28"/>
        </w:rPr>
        <w:t xml:space="preserve"> University (hereinafter referred to as Party B) and Professor _______________ (hereinafter referred to as Party C). WHEREAS Party A commissions Party B to carry out a research project </w:t>
      </w:r>
      <w:r w:rsidR="0066446E">
        <w:rPr>
          <w:rFonts w:eastAsia="標楷體" w:hint="eastAsia"/>
          <w:color w:val="000000" w:themeColor="text1"/>
          <w:sz w:val="28"/>
          <w:szCs w:val="28"/>
        </w:rPr>
        <w:t>o</w:t>
      </w:r>
      <w:r w:rsidR="0066446E">
        <w:rPr>
          <w:rFonts w:eastAsia="標楷體"/>
          <w:color w:val="000000" w:themeColor="text1"/>
          <w:sz w:val="28"/>
          <w:szCs w:val="28"/>
        </w:rPr>
        <w:t xml:space="preserve">f </w:t>
      </w:r>
      <w:r w:rsidR="0066446E" w:rsidRPr="00F46C81">
        <w:rPr>
          <w:rFonts w:eastAsia="標楷體"/>
          <w:color w:val="000000" w:themeColor="text1"/>
          <w:sz w:val="28"/>
          <w:szCs w:val="28"/>
        </w:rPr>
        <w:t>_____________</w:t>
      </w:r>
      <w:r w:rsidR="0066446E">
        <w:rPr>
          <w:rFonts w:eastAsia="標楷體"/>
          <w:color w:val="000000" w:themeColor="text1"/>
          <w:sz w:val="28"/>
          <w:szCs w:val="28"/>
        </w:rPr>
        <w:t xml:space="preserve"> </w:t>
      </w:r>
      <w:r w:rsidRPr="00F46C81">
        <w:rPr>
          <w:rFonts w:eastAsia="標楷體"/>
          <w:color w:val="000000" w:themeColor="text1"/>
          <w:sz w:val="28"/>
          <w:szCs w:val="28"/>
        </w:rPr>
        <w:t>by having Party</w:t>
      </w:r>
      <w:r w:rsidR="004C304D" w:rsidRPr="00F46C81">
        <w:rPr>
          <w:rFonts w:eastAsia="標楷體"/>
          <w:color w:val="000000" w:themeColor="text1"/>
          <w:sz w:val="28"/>
          <w:szCs w:val="28"/>
        </w:rPr>
        <w:t xml:space="preserve"> C</w:t>
      </w:r>
      <w:r w:rsidRPr="00F46C81">
        <w:rPr>
          <w:rFonts w:eastAsia="標楷體"/>
          <w:color w:val="000000" w:themeColor="text1"/>
          <w:sz w:val="28"/>
          <w:szCs w:val="28"/>
        </w:rPr>
        <w:t xml:space="preserve"> perform such project, th</w:t>
      </w:r>
      <w:r w:rsidR="00731A8D">
        <w:rPr>
          <w:rFonts w:eastAsia="標楷體" w:hint="eastAsia"/>
          <w:color w:val="000000" w:themeColor="text1"/>
          <w:sz w:val="28"/>
          <w:szCs w:val="28"/>
        </w:rPr>
        <w:t>r</w:t>
      </w:r>
      <w:r w:rsidRPr="00F46C81">
        <w:rPr>
          <w:rFonts w:eastAsia="標楷體"/>
          <w:color w:val="000000" w:themeColor="text1"/>
          <w:sz w:val="28"/>
          <w:szCs w:val="28"/>
        </w:rPr>
        <w:t>e</w:t>
      </w:r>
      <w:r w:rsidR="00731A8D">
        <w:rPr>
          <w:rFonts w:eastAsia="標楷體"/>
          <w:color w:val="000000" w:themeColor="text1"/>
          <w:sz w:val="28"/>
          <w:szCs w:val="28"/>
        </w:rPr>
        <w:t>e</w:t>
      </w:r>
      <w:r w:rsidRPr="00F46C81">
        <w:rPr>
          <w:rFonts w:eastAsia="標楷體"/>
          <w:color w:val="000000" w:themeColor="text1"/>
          <w:sz w:val="28"/>
          <w:szCs w:val="28"/>
        </w:rPr>
        <w:t xml:space="preserve"> Parties hereby agree to the following terms based on the principle of good faith:</w:t>
      </w:r>
    </w:p>
    <w:p w14:paraId="64A76948" w14:textId="54BFBD2B" w:rsidR="003A2941" w:rsidRPr="00F46C81" w:rsidRDefault="00EA76E9" w:rsidP="00EE0518">
      <w:pPr>
        <w:spacing w:beforeLines="50" w:before="180" w:line="440" w:lineRule="exact"/>
        <w:ind w:left="1288" w:hangingChars="460" w:hanging="1288"/>
        <w:jc w:val="both"/>
        <w:rPr>
          <w:rFonts w:eastAsia="標楷體"/>
          <w:sz w:val="28"/>
          <w:szCs w:val="28"/>
        </w:rPr>
      </w:pPr>
      <w:r w:rsidRPr="00F46C81">
        <w:rPr>
          <w:rFonts w:eastAsia="標楷體"/>
          <w:sz w:val="28"/>
          <w:szCs w:val="28"/>
        </w:rPr>
        <w:t>Article 1</w:t>
      </w:r>
      <w:r w:rsidR="00EE0518" w:rsidRPr="00F46C81">
        <w:rPr>
          <w:rFonts w:eastAsia="標楷體"/>
          <w:sz w:val="28"/>
          <w:szCs w:val="28"/>
        </w:rPr>
        <w:tab/>
      </w:r>
      <w:r w:rsidRPr="00F46C81">
        <w:rPr>
          <w:rFonts w:eastAsia="標楷體"/>
          <w:sz w:val="28"/>
          <w:szCs w:val="28"/>
        </w:rPr>
        <w:t>Qualifications and Requirements</w:t>
      </w:r>
    </w:p>
    <w:p w14:paraId="193112B7" w14:textId="67802A6E" w:rsidR="003A2941" w:rsidRPr="00F46C81" w:rsidRDefault="00EC36CC" w:rsidP="00EE0518">
      <w:pPr>
        <w:spacing w:beforeLines="50" w:before="180" w:line="440" w:lineRule="exact"/>
        <w:ind w:left="1302"/>
        <w:jc w:val="both"/>
        <w:rPr>
          <w:rFonts w:eastAsia="標楷體"/>
          <w:sz w:val="28"/>
          <w:szCs w:val="28"/>
        </w:rPr>
      </w:pPr>
      <w:r w:rsidRPr="00F46C81">
        <w:rPr>
          <w:rFonts w:eastAsia="標楷體"/>
          <w:color w:val="000000" w:themeColor="text1"/>
          <w:sz w:val="28"/>
          <w:szCs w:val="28"/>
        </w:rPr>
        <w:t xml:space="preserve">Party A shall guarantee that it is not </w:t>
      </w:r>
      <w:r w:rsidR="004C304D" w:rsidRPr="00F46C81">
        <w:rPr>
          <w:rFonts w:eastAsia="標楷體"/>
          <w:color w:val="000000" w:themeColor="text1"/>
          <w:sz w:val="28"/>
          <w:szCs w:val="28"/>
        </w:rPr>
        <w:t xml:space="preserve">a </w:t>
      </w:r>
      <w:r w:rsidR="0066446E">
        <w:rPr>
          <w:rFonts w:eastAsia="標楷體"/>
          <w:color w:val="000000" w:themeColor="text1"/>
          <w:sz w:val="28"/>
          <w:szCs w:val="28"/>
        </w:rPr>
        <w:t>“</w:t>
      </w:r>
      <w:r w:rsidRPr="00F46C81">
        <w:rPr>
          <w:rFonts w:eastAsia="標楷體"/>
          <w:color w:val="000000" w:themeColor="text1"/>
          <w:sz w:val="28"/>
          <w:szCs w:val="28"/>
        </w:rPr>
        <w:t>Mainland-funded enterprise</w:t>
      </w:r>
      <w:r w:rsidR="0066446E">
        <w:rPr>
          <w:rFonts w:eastAsia="標楷體"/>
          <w:color w:val="000000" w:themeColor="text1"/>
          <w:sz w:val="28"/>
          <w:szCs w:val="28"/>
        </w:rPr>
        <w:t>”</w:t>
      </w:r>
      <w:r w:rsidRPr="00F46C81">
        <w:rPr>
          <w:rFonts w:eastAsia="標楷體"/>
          <w:color w:val="000000" w:themeColor="text1"/>
          <w:sz w:val="28"/>
          <w:szCs w:val="28"/>
        </w:rPr>
        <w:t xml:space="preserve"> as defined in the Ministry of Economic </w:t>
      </w:r>
      <w:r w:rsidR="004C304D" w:rsidRPr="00F46C81">
        <w:rPr>
          <w:rFonts w:eastAsia="標楷體"/>
          <w:color w:val="000000" w:themeColor="text1"/>
          <w:sz w:val="28"/>
          <w:szCs w:val="28"/>
        </w:rPr>
        <w:t xml:space="preserve">Affairs' </w:t>
      </w:r>
      <w:r w:rsidR="0066446E">
        <w:rPr>
          <w:rFonts w:eastAsia="標楷體"/>
          <w:color w:val="000000" w:themeColor="text1"/>
          <w:sz w:val="28"/>
          <w:szCs w:val="28"/>
        </w:rPr>
        <w:t>“</w:t>
      </w:r>
      <w:r w:rsidRPr="00F46C81">
        <w:rPr>
          <w:rFonts w:eastAsia="標楷體"/>
          <w:color w:val="000000" w:themeColor="text1"/>
          <w:sz w:val="28"/>
          <w:szCs w:val="28"/>
        </w:rPr>
        <w:t>Guidelines Governing Investment Permit to the People of Mainland Area and Its Rulings</w:t>
      </w:r>
      <w:r w:rsidR="0066446E">
        <w:rPr>
          <w:rFonts w:eastAsia="標楷體"/>
          <w:color w:val="000000" w:themeColor="text1"/>
          <w:sz w:val="28"/>
          <w:szCs w:val="28"/>
        </w:rPr>
        <w:t>”</w:t>
      </w:r>
      <w:r w:rsidRPr="00F46C81">
        <w:rPr>
          <w:rFonts w:eastAsia="標楷體"/>
          <w:color w:val="000000" w:themeColor="text1"/>
          <w:sz w:val="28"/>
          <w:szCs w:val="28"/>
        </w:rPr>
        <w:t xml:space="preserve">. </w:t>
      </w:r>
      <w:r w:rsidR="005A2419" w:rsidRPr="00F46C81">
        <w:rPr>
          <w:rFonts w:eastAsia="標楷體"/>
          <w:color w:val="000000" w:themeColor="text1"/>
          <w:sz w:val="28"/>
          <w:szCs w:val="28"/>
        </w:rPr>
        <w:t>The research project will be deemed invalid retrospectively i</w:t>
      </w:r>
      <w:r w:rsidRPr="00F46C81">
        <w:rPr>
          <w:rFonts w:eastAsia="標楷體"/>
          <w:color w:val="000000" w:themeColor="text1"/>
          <w:sz w:val="28"/>
          <w:szCs w:val="28"/>
        </w:rPr>
        <w:t xml:space="preserve">f it is </w:t>
      </w:r>
      <w:r w:rsidR="005A2419" w:rsidRPr="00F46C81">
        <w:rPr>
          <w:rFonts w:eastAsia="標楷體"/>
          <w:color w:val="000000" w:themeColor="text1"/>
          <w:sz w:val="28"/>
          <w:szCs w:val="28"/>
        </w:rPr>
        <w:t>subsequently</w:t>
      </w:r>
      <w:r w:rsidRPr="00F46C81">
        <w:rPr>
          <w:rFonts w:eastAsia="標楷體"/>
          <w:color w:val="000000" w:themeColor="text1"/>
          <w:sz w:val="28"/>
          <w:szCs w:val="28"/>
        </w:rPr>
        <w:t xml:space="preserve"> confirmed that Party A is a Mainland-funded enterprise. Part</w:t>
      </w:r>
      <w:r w:rsidR="005A2419" w:rsidRPr="00F46C81">
        <w:rPr>
          <w:rFonts w:eastAsia="標楷體"/>
          <w:color w:val="000000" w:themeColor="text1"/>
          <w:sz w:val="28"/>
          <w:szCs w:val="28"/>
        </w:rPr>
        <w:t>ies</w:t>
      </w:r>
      <w:r w:rsidRPr="00F46C81">
        <w:rPr>
          <w:rFonts w:eastAsia="標楷體"/>
          <w:color w:val="000000" w:themeColor="text1"/>
          <w:sz w:val="28"/>
          <w:szCs w:val="28"/>
        </w:rPr>
        <w:t xml:space="preserve"> B and </w:t>
      </w:r>
      <w:r w:rsidR="005A2419" w:rsidRPr="00F46C81">
        <w:rPr>
          <w:rFonts w:eastAsia="標楷體"/>
          <w:color w:val="000000" w:themeColor="text1"/>
          <w:sz w:val="28"/>
          <w:szCs w:val="28"/>
        </w:rPr>
        <w:t>C</w:t>
      </w:r>
      <w:r w:rsidRPr="00F46C81">
        <w:rPr>
          <w:rFonts w:eastAsia="標楷體"/>
          <w:color w:val="000000" w:themeColor="text1"/>
          <w:sz w:val="28"/>
          <w:szCs w:val="28"/>
        </w:rPr>
        <w:t xml:space="preserve"> will not bear any legal </w:t>
      </w:r>
      <w:r w:rsidR="005A2419" w:rsidRPr="00F46C81">
        <w:rPr>
          <w:rFonts w:eastAsia="標楷體"/>
          <w:color w:val="000000" w:themeColor="text1"/>
          <w:sz w:val="28"/>
          <w:szCs w:val="28"/>
        </w:rPr>
        <w:t>liabilities</w:t>
      </w:r>
      <w:r w:rsidRPr="00F46C81">
        <w:rPr>
          <w:rFonts w:eastAsia="標楷體"/>
          <w:color w:val="000000" w:themeColor="text1"/>
          <w:sz w:val="28"/>
          <w:szCs w:val="28"/>
        </w:rPr>
        <w:t xml:space="preserve"> and will not return or compensate any money</w:t>
      </w:r>
      <w:r w:rsidR="005A2419" w:rsidRPr="00F46C81">
        <w:rPr>
          <w:rFonts w:eastAsia="標楷體"/>
          <w:color w:val="000000" w:themeColor="text1"/>
          <w:sz w:val="28"/>
          <w:szCs w:val="28"/>
        </w:rPr>
        <w:t xml:space="preserve">, and the </w:t>
      </w:r>
      <w:r w:rsidRPr="00F46C81">
        <w:rPr>
          <w:rFonts w:eastAsia="標楷體"/>
          <w:color w:val="000000" w:themeColor="text1"/>
          <w:sz w:val="28"/>
          <w:szCs w:val="28"/>
        </w:rPr>
        <w:t xml:space="preserve">relevant </w:t>
      </w:r>
      <w:r w:rsidR="005A2419" w:rsidRPr="00F46C81">
        <w:rPr>
          <w:rFonts w:eastAsia="標楷體"/>
          <w:color w:val="000000" w:themeColor="text1"/>
          <w:sz w:val="28"/>
          <w:szCs w:val="28"/>
        </w:rPr>
        <w:t xml:space="preserve">rights to </w:t>
      </w:r>
      <w:r w:rsidRPr="00F46C81">
        <w:rPr>
          <w:rFonts w:eastAsia="標楷體"/>
          <w:color w:val="000000" w:themeColor="text1"/>
          <w:sz w:val="28"/>
          <w:szCs w:val="28"/>
        </w:rPr>
        <w:t>civil and criminal litigation</w:t>
      </w:r>
      <w:r w:rsidR="005A2419" w:rsidRPr="00F46C81">
        <w:rPr>
          <w:rFonts w:eastAsia="標楷體"/>
          <w:color w:val="000000" w:themeColor="text1"/>
          <w:sz w:val="28"/>
          <w:szCs w:val="28"/>
        </w:rPr>
        <w:t>s</w:t>
      </w:r>
      <w:r w:rsidRPr="00F46C81">
        <w:rPr>
          <w:rFonts w:eastAsia="標楷體"/>
          <w:color w:val="000000" w:themeColor="text1"/>
          <w:sz w:val="28"/>
          <w:szCs w:val="28"/>
        </w:rPr>
        <w:t xml:space="preserve"> </w:t>
      </w:r>
      <w:r w:rsidR="005A2419" w:rsidRPr="00F46C81">
        <w:rPr>
          <w:rFonts w:eastAsia="標楷體"/>
          <w:color w:val="000000" w:themeColor="text1"/>
          <w:sz w:val="28"/>
          <w:szCs w:val="28"/>
        </w:rPr>
        <w:t>shall be reserved</w:t>
      </w:r>
      <w:r w:rsidRPr="00F46C81">
        <w:rPr>
          <w:rFonts w:eastAsia="標楷體"/>
          <w:color w:val="000000" w:themeColor="text1"/>
          <w:sz w:val="28"/>
          <w:szCs w:val="28"/>
        </w:rPr>
        <w:t>.</w:t>
      </w:r>
    </w:p>
    <w:p w14:paraId="149F1E10" w14:textId="5AC8F129" w:rsidR="00790FFE" w:rsidRPr="00F46C81" w:rsidRDefault="00EA76E9"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2</w:t>
      </w:r>
      <w:r w:rsidR="00EE0518" w:rsidRPr="00F46C81">
        <w:rPr>
          <w:rFonts w:eastAsia="標楷體"/>
          <w:color w:val="000000" w:themeColor="text1"/>
          <w:sz w:val="28"/>
          <w:szCs w:val="28"/>
        </w:rPr>
        <w:tab/>
      </w:r>
      <w:r w:rsidR="00C73868" w:rsidRPr="00F46C81">
        <w:rPr>
          <w:rFonts w:eastAsia="標楷體"/>
          <w:color w:val="000000" w:themeColor="text1"/>
          <w:sz w:val="28"/>
          <w:szCs w:val="28"/>
        </w:rPr>
        <w:t xml:space="preserve">Period of Performance: From _______________ (MM/DD/YYYY) to </w:t>
      </w:r>
      <w:r w:rsidR="00501690" w:rsidRPr="00F46C81">
        <w:rPr>
          <w:rFonts w:eastAsia="標楷體"/>
          <w:color w:val="000000" w:themeColor="text1"/>
          <w:sz w:val="28"/>
          <w:szCs w:val="28"/>
        </w:rPr>
        <w:t>_______________</w:t>
      </w:r>
      <w:r w:rsidR="00C73868" w:rsidRPr="00F46C81">
        <w:rPr>
          <w:rFonts w:eastAsia="標楷體"/>
          <w:color w:val="000000" w:themeColor="text1"/>
          <w:sz w:val="28"/>
          <w:szCs w:val="28"/>
        </w:rPr>
        <w:t xml:space="preserve"> (MM/DD/YYYY). Party B shall obtain the written consent of Party A within </w:t>
      </w:r>
      <w:r w:rsidR="004C304D" w:rsidRPr="00F46C81">
        <w:rPr>
          <w:rFonts w:eastAsia="標楷體"/>
          <w:color w:val="000000" w:themeColor="text1"/>
          <w:sz w:val="28"/>
          <w:szCs w:val="28"/>
        </w:rPr>
        <w:t xml:space="preserve">the </w:t>
      </w:r>
      <w:r w:rsidR="00C73868" w:rsidRPr="00F46C81">
        <w:rPr>
          <w:rFonts w:eastAsia="標楷體"/>
          <w:color w:val="000000" w:themeColor="text1"/>
          <w:sz w:val="28"/>
          <w:szCs w:val="28"/>
        </w:rPr>
        <w:t>performance period for the extension it deems necessary due to any factual requirements.</w:t>
      </w:r>
    </w:p>
    <w:p w14:paraId="3750FC11" w14:textId="69D8AA3A" w:rsidR="00790FFE" w:rsidRPr="00F46C81" w:rsidRDefault="00EA76E9"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3</w:t>
      </w:r>
      <w:r w:rsidR="00EE0518" w:rsidRPr="00F46C81">
        <w:rPr>
          <w:rFonts w:eastAsia="標楷體"/>
          <w:color w:val="000000" w:themeColor="text1"/>
          <w:sz w:val="28"/>
          <w:szCs w:val="28"/>
        </w:rPr>
        <w:tab/>
      </w:r>
      <w:r w:rsidR="00C73868" w:rsidRPr="00F46C81">
        <w:rPr>
          <w:rFonts w:eastAsia="標楷體"/>
          <w:color w:val="000000" w:themeColor="text1"/>
          <w:sz w:val="28"/>
          <w:szCs w:val="28"/>
        </w:rPr>
        <w:t xml:space="preserve">Both Parties have agreed to finalize the contents of the research project as shown in Attachment I Proposal for the Research Project of </w:t>
      </w:r>
      <w:r w:rsidR="006F338C">
        <w:rPr>
          <w:rFonts w:eastAsia="標楷體"/>
          <w:color w:val="000000" w:themeColor="text1"/>
          <w:sz w:val="28"/>
          <w:szCs w:val="28"/>
        </w:rPr>
        <w:t>“</w:t>
      </w:r>
      <w:r w:rsidR="006F338C" w:rsidRPr="00F46C81">
        <w:rPr>
          <w:rFonts w:eastAsia="標楷體"/>
          <w:color w:val="000000" w:themeColor="text1"/>
          <w:sz w:val="28"/>
          <w:szCs w:val="28"/>
        </w:rPr>
        <w:t>_____________________</w:t>
      </w:r>
      <w:r w:rsidR="006F338C">
        <w:rPr>
          <w:rFonts w:eastAsia="標楷體"/>
          <w:color w:val="000000" w:themeColor="text1"/>
          <w:sz w:val="28"/>
          <w:szCs w:val="28"/>
        </w:rPr>
        <w:t xml:space="preserve">” </w:t>
      </w:r>
      <w:r w:rsidR="00C73868" w:rsidRPr="00F46C81">
        <w:rPr>
          <w:rFonts w:eastAsia="標楷體"/>
          <w:color w:val="000000" w:themeColor="text1"/>
          <w:sz w:val="28"/>
          <w:szCs w:val="28"/>
        </w:rPr>
        <w:t>(hereinafter referred to as the research project), which shall not violate national laws, dignity of life, various ethical norms, and public order, good morals, or hygiene. If there is any violation, Parties B and C will not bear any obligation</w:t>
      </w:r>
      <w:r w:rsidR="00A52096" w:rsidRPr="00F46C81">
        <w:rPr>
          <w:rFonts w:eastAsia="標楷體"/>
          <w:color w:val="000000" w:themeColor="text1"/>
          <w:sz w:val="28"/>
          <w:szCs w:val="28"/>
        </w:rPr>
        <w:t>s</w:t>
      </w:r>
      <w:r w:rsidR="00C73868" w:rsidRPr="00F46C81">
        <w:rPr>
          <w:rFonts w:eastAsia="標楷體"/>
          <w:color w:val="000000" w:themeColor="text1"/>
          <w:sz w:val="28"/>
          <w:szCs w:val="28"/>
        </w:rPr>
        <w:t xml:space="preserve"> of </w:t>
      </w:r>
      <w:r w:rsidR="00C73868" w:rsidRPr="00F46C81">
        <w:rPr>
          <w:rFonts w:eastAsia="標楷體"/>
          <w:color w:val="000000" w:themeColor="text1"/>
          <w:sz w:val="28"/>
          <w:szCs w:val="28"/>
        </w:rPr>
        <w:lastRenderedPageBreak/>
        <w:t>performance.</w:t>
      </w:r>
    </w:p>
    <w:p w14:paraId="38E2F11E" w14:textId="38076855" w:rsidR="00275436" w:rsidRPr="00F46C81" w:rsidRDefault="00C73868"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4</w:t>
      </w:r>
      <w:r w:rsidR="00EE0518" w:rsidRPr="00F46C81">
        <w:rPr>
          <w:rFonts w:eastAsia="標楷體"/>
          <w:color w:val="000000" w:themeColor="text1"/>
          <w:sz w:val="28"/>
          <w:szCs w:val="28"/>
        </w:rPr>
        <w:tab/>
      </w:r>
      <w:r w:rsidRPr="00F46C81">
        <w:rPr>
          <w:rFonts w:eastAsia="標楷體"/>
          <w:color w:val="000000" w:themeColor="text1"/>
          <w:sz w:val="28"/>
          <w:szCs w:val="28"/>
        </w:rPr>
        <w:t>Research Funds</w:t>
      </w:r>
    </w:p>
    <w:p w14:paraId="7548D6AD" w14:textId="45245D88" w:rsidR="00CE7C0B" w:rsidRPr="00F46C81" w:rsidRDefault="00B15EFA" w:rsidP="00EE0518">
      <w:pPr>
        <w:pStyle w:val="af0"/>
        <w:numPr>
          <w:ilvl w:val="0"/>
          <w:numId w:val="3"/>
        </w:numPr>
        <w:spacing w:line="440" w:lineRule="exact"/>
        <w:ind w:leftChars="0" w:left="1778" w:hanging="462"/>
        <w:jc w:val="both"/>
        <w:rPr>
          <w:rFonts w:eastAsia="標楷體"/>
          <w:color w:val="000000" w:themeColor="text1"/>
          <w:sz w:val="28"/>
          <w:szCs w:val="28"/>
        </w:rPr>
      </w:pPr>
      <w:r w:rsidRPr="00F46C81">
        <w:rPr>
          <w:rFonts w:eastAsia="標楷體"/>
          <w:color w:val="000000" w:themeColor="text1"/>
          <w:sz w:val="28"/>
          <w:szCs w:val="28"/>
        </w:rPr>
        <w:t>The total funds for the research project shall be NT$ __________.</w:t>
      </w:r>
    </w:p>
    <w:p w14:paraId="06608F55" w14:textId="7856DBBA" w:rsidR="00DA4E7C" w:rsidRPr="00F46C81" w:rsidRDefault="00B15EFA" w:rsidP="00EE0518">
      <w:pPr>
        <w:pStyle w:val="af0"/>
        <w:numPr>
          <w:ilvl w:val="0"/>
          <w:numId w:val="3"/>
        </w:numPr>
        <w:spacing w:line="440" w:lineRule="exact"/>
        <w:ind w:leftChars="0" w:left="1778" w:hanging="462"/>
        <w:jc w:val="both"/>
        <w:rPr>
          <w:rFonts w:eastAsia="標楷體"/>
          <w:color w:val="000000" w:themeColor="text1"/>
          <w:sz w:val="28"/>
          <w:szCs w:val="28"/>
        </w:rPr>
      </w:pPr>
      <w:r w:rsidRPr="00F46C81">
        <w:rPr>
          <w:rFonts w:eastAsia="標楷體"/>
          <w:color w:val="000000" w:themeColor="text1"/>
          <w:sz w:val="28"/>
          <w:szCs w:val="28"/>
        </w:rPr>
        <w:t>Payment Terms:</w:t>
      </w:r>
    </w:p>
    <w:p w14:paraId="41675352" w14:textId="620DC3FB" w:rsidR="00C25919" w:rsidRPr="00F46C81" w:rsidRDefault="004777A1" w:rsidP="00EE0518">
      <w:pPr>
        <w:spacing w:line="440" w:lineRule="exact"/>
        <w:ind w:leftChars="735" w:left="2184" w:hangingChars="150" w:hanging="420"/>
        <w:jc w:val="both"/>
        <w:rPr>
          <w:rFonts w:eastAsia="標楷體"/>
          <w:color w:val="000000" w:themeColor="text1"/>
          <w:sz w:val="28"/>
          <w:szCs w:val="28"/>
        </w:rPr>
      </w:pPr>
      <w:r w:rsidRPr="00F46C81">
        <w:rPr>
          <w:rFonts w:eastAsia="標楷體"/>
          <w:color w:val="000000" w:themeColor="text1"/>
          <w:sz w:val="28"/>
          <w:szCs w:val="28"/>
        </w:rPr>
        <w:t>□</w:t>
      </w:r>
      <w:r w:rsidR="00EE0518" w:rsidRPr="00F46C81">
        <w:rPr>
          <w:rFonts w:eastAsia="標楷體"/>
          <w:color w:val="000000" w:themeColor="text1"/>
          <w:sz w:val="28"/>
          <w:szCs w:val="28"/>
        </w:rPr>
        <w:tab/>
      </w:r>
      <w:r w:rsidR="007067AB" w:rsidRPr="00F46C81">
        <w:rPr>
          <w:rFonts w:eastAsia="標楷體"/>
          <w:color w:val="000000" w:themeColor="text1"/>
          <w:sz w:val="28"/>
          <w:szCs w:val="28"/>
        </w:rPr>
        <w:t xml:space="preserve">Party A shall pay in full within </w:t>
      </w:r>
      <w:r w:rsidR="00665CCD" w:rsidRPr="00F46C81">
        <w:rPr>
          <w:rFonts w:eastAsia="標楷體"/>
          <w:color w:val="000000" w:themeColor="text1"/>
          <w:sz w:val="28"/>
          <w:szCs w:val="28"/>
        </w:rPr>
        <w:t>____</w:t>
      </w:r>
      <w:r w:rsidR="007067AB" w:rsidRPr="00F46C81">
        <w:rPr>
          <w:rFonts w:eastAsia="標楷體"/>
          <w:color w:val="000000" w:themeColor="text1"/>
          <w:sz w:val="28"/>
          <w:szCs w:val="28"/>
        </w:rPr>
        <w:t xml:space="preserve"> days after the Contract comes into effect.</w:t>
      </w:r>
    </w:p>
    <w:p w14:paraId="33F44768" w14:textId="357C1B20" w:rsidR="000421FA" w:rsidRPr="00F46C81" w:rsidRDefault="00867906" w:rsidP="00EE0518">
      <w:pPr>
        <w:spacing w:line="440" w:lineRule="exact"/>
        <w:ind w:leftChars="735" w:left="2184" w:hangingChars="150" w:hanging="420"/>
        <w:jc w:val="both"/>
        <w:rPr>
          <w:rFonts w:eastAsia="標楷體"/>
          <w:color w:val="000000" w:themeColor="text1"/>
          <w:sz w:val="28"/>
          <w:szCs w:val="28"/>
        </w:rPr>
      </w:pPr>
      <w:r w:rsidRPr="00F46C81">
        <w:rPr>
          <w:rFonts w:eastAsia="標楷體"/>
          <w:color w:val="000000" w:themeColor="text1"/>
          <w:sz w:val="28"/>
          <w:szCs w:val="28"/>
        </w:rPr>
        <w:t>□</w:t>
      </w:r>
      <w:r w:rsidR="00EE0518" w:rsidRPr="00F46C81">
        <w:rPr>
          <w:rFonts w:eastAsia="標楷體"/>
          <w:color w:val="000000" w:themeColor="text1"/>
          <w:sz w:val="28"/>
          <w:szCs w:val="28"/>
        </w:rPr>
        <w:tab/>
      </w:r>
      <w:r w:rsidR="007067AB" w:rsidRPr="00F46C81">
        <w:rPr>
          <w:rFonts w:eastAsia="標楷體"/>
          <w:color w:val="000000" w:themeColor="text1"/>
          <w:sz w:val="28"/>
          <w:szCs w:val="28"/>
        </w:rPr>
        <w:t>To be paid by Party A to Party B in three installments according to the following conditions:</w:t>
      </w:r>
    </w:p>
    <w:p w14:paraId="3D6439B9" w14:textId="53BEBB62" w:rsidR="000421FA" w:rsidRPr="00F46C81" w:rsidRDefault="000421FA" w:rsidP="00EE0518">
      <w:pPr>
        <w:spacing w:line="440" w:lineRule="exact"/>
        <w:ind w:leftChars="917" w:left="2685" w:hangingChars="173" w:hanging="484"/>
        <w:jc w:val="both"/>
        <w:rPr>
          <w:rFonts w:eastAsia="標楷體"/>
          <w:color w:val="000000" w:themeColor="text1"/>
          <w:sz w:val="28"/>
          <w:szCs w:val="28"/>
        </w:rPr>
      </w:pPr>
      <w:r w:rsidRPr="00F46C81">
        <w:rPr>
          <w:rFonts w:eastAsia="標楷體"/>
          <w:color w:val="000000" w:themeColor="text1"/>
          <w:sz w:val="28"/>
          <w:szCs w:val="28"/>
        </w:rPr>
        <w:t>(</w:t>
      </w:r>
      <w:r w:rsidR="007067AB" w:rsidRPr="00F46C81">
        <w:rPr>
          <w:rFonts w:eastAsia="標楷體"/>
          <w:color w:val="000000" w:themeColor="text1"/>
          <w:sz w:val="28"/>
          <w:szCs w:val="28"/>
        </w:rPr>
        <w:t>1</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90207C" w:rsidRPr="00F46C81">
        <w:rPr>
          <w:rFonts w:eastAsia="標楷體"/>
          <w:color w:val="000000" w:themeColor="text1"/>
          <w:sz w:val="28"/>
          <w:szCs w:val="28"/>
        </w:rPr>
        <w:t>Party A shall allocate ______% of the total funds to Party B within ten days after the Contract becomes effective, which shall be NT$____________.</w:t>
      </w:r>
    </w:p>
    <w:p w14:paraId="490738FC" w14:textId="1F898DB8" w:rsidR="000421FA" w:rsidRPr="00F46C81" w:rsidRDefault="000421FA" w:rsidP="00EE0518">
      <w:pPr>
        <w:spacing w:line="440" w:lineRule="exact"/>
        <w:ind w:leftChars="917" w:left="2685" w:hangingChars="173" w:hanging="484"/>
        <w:jc w:val="both"/>
        <w:rPr>
          <w:rFonts w:eastAsia="標楷體"/>
          <w:color w:val="000000" w:themeColor="text1"/>
          <w:sz w:val="28"/>
          <w:szCs w:val="28"/>
        </w:rPr>
      </w:pPr>
      <w:r w:rsidRPr="00F46C81">
        <w:rPr>
          <w:rFonts w:eastAsia="標楷體"/>
          <w:color w:val="000000" w:themeColor="text1"/>
          <w:sz w:val="28"/>
          <w:szCs w:val="28"/>
        </w:rPr>
        <w:t>(</w:t>
      </w:r>
      <w:r w:rsidR="007067AB" w:rsidRPr="00F46C81">
        <w:rPr>
          <w:rFonts w:eastAsia="標楷體"/>
          <w:color w:val="000000" w:themeColor="text1"/>
          <w:sz w:val="28"/>
          <w:szCs w:val="28"/>
        </w:rPr>
        <w:t>2</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90207C" w:rsidRPr="00F46C81">
        <w:rPr>
          <w:rFonts w:eastAsia="標楷體"/>
          <w:color w:val="000000" w:themeColor="text1"/>
          <w:sz w:val="28"/>
          <w:szCs w:val="28"/>
        </w:rPr>
        <w:t xml:space="preserve">Party A shall allocate </w:t>
      </w:r>
      <w:r w:rsidR="007D5E29" w:rsidRPr="00F46C81">
        <w:rPr>
          <w:rFonts w:eastAsia="標楷體"/>
          <w:color w:val="000000" w:themeColor="text1"/>
          <w:sz w:val="28"/>
          <w:szCs w:val="28"/>
        </w:rPr>
        <w:t>______</w:t>
      </w:r>
      <w:r w:rsidR="0090207C" w:rsidRPr="00F46C81">
        <w:rPr>
          <w:rFonts w:eastAsia="標楷體"/>
          <w:color w:val="000000" w:themeColor="text1"/>
          <w:sz w:val="28"/>
          <w:szCs w:val="28"/>
        </w:rPr>
        <w:t>% of the total funds to Party B within ten days after Party C submits the interim report, which shall be NT$____________.</w:t>
      </w:r>
    </w:p>
    <w:p w14:paraId="35220007" w14:textId="114BA410" w:rsidR="004D7023" w:rsidRPr="00F46C81" w:rsidRDefault="004D7023" w:rsidP="00EE0518">
      <w:pPr>
        <w:spacing w:line="440" w:lineRule="exact"/>
        <w:ind w:leftChars="917" w:left="2685" w:hangingChars="173" w:hanging="484"/>
        <w:jc w:val="both"/>
        <w:rPr>
          <w:rFonts w:eastAsia="標楷體"/>
          <w:color w:val="000000" w:themeColor="text1"/>
          <w:sz w:val="28"/>
          <w:szCs w:val="28"/>
        </w:rPr>
      </w:pPr>
      <w:r w:rsidRPr="00F46C81">
        <w:rPr>
          <w:rFonts w:eastAsia="標楷體"/>
          <w:color w:val="000000" w:themeColor="text1"/>
          <w:sz w:val="28"/>
          <w:szCs w:val="28"/>
        </w:rPr>
        <w:t>(</w:t>
      </w:r>
      <w:r w:rsidR="007067AB" w:rsidRPr="00F46C81">
        <w:rPr>
          <w:rFonts w:eastAsia="標楷體"/>
          <w:color w:val="000000" w:themeColor="text1"/>
          <w:sz w:val="28"/>
          <w:szCs w:val="28"/>
        </w:rPr>
        <w:t>3</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90207C" w:rsidRPr="00F46C81">
        <w:rPr>
          <w:rFonts w:eastAsia="標楷體"/>
          <w:color w:val="000000" w:themeColor="text1"/>
          <w:sz w:val="28"/>
          <w:szCs w:val="28"/>
        </w:rPr>
        <w:t xml:space="preserve">Party A shall allocate </w:t>
      </w:r>
      <w:r w:rsidR="00665CCD" w:rsidRPr="00F46C81">
        <w:rPr>
          <w:rFonts w:eastAsia="標楷體"/>
          <w:color w:val="000000" w:themeColor="text1"/>
          <w:sz w:val="28"/>
          <w:szCs w:val="28"/>
        </w:rPr>
        <w:t>______</w:t>
      </w:r>
      <w:r w:rsidR="0090207C" w:rsidRPr="00F46C81">
        <w:rPr>
          <w:rFonts w:eastAsia="標楷體"/>
          <w:color w:val="000000" w:themeColor="text1"/>
          <w:sz w:val="28"/>
          <w:szCs w:val="28"/>
        </w:rPr>
        <w:t>% of the total funds to Party B within ten days after Party C submits the final report, which shall be NT$____________.</w:t>
      </w:r>
    </w:p>
    <w:p w14:paraId="7467D645" w14:textId="2B611E6D" w:rsidR="008D7D57" w:rsidRPr="00F46C81" w:rsidRDefault="00734297" w:rsidP="00EE0518">
      <w:pPr>
        <w:pStyle w:val="af0"/>
        <w:numPr>
          <w:ilvl w:val="0"/>
          <w:numId w:val="3"/>
        </w:numPr>
        <w:spacing w:line="440" w:lineRule="exact"/>
        <w:ind w:leftChars="0" w:left="1778" w:hanging="462"/>
        <w:jc w:val="both"/>
        <w:rPr>
          <w:rFonts w:eastAsia="標楷體"/>
          <w:color w:val="000000" w:themeColor="text1"/>
          <w:sz w:val="28"/>
          <w:szCs w:val="28"/>
        </w:rPr>
      </w:pPr>
      <w:r w:rsidRPr="00F46C81">
        <w:rPr>
          <w:rFonts w:eastAsia="標楷體"/>
          <w:color w:val="000000" w:themeColor="text1"/>
          <w:sz w:val="28"/>
          <w:szCs w:val="28"/>
        </w:rPr>
        <w:t xml:space="preserve">If the performance period of the research project is extended and the funds are paid in installments, the relevant expenditures for the funds shall be reimbursed according to Party </w:t>
      </w:r>
      <w:r w:rsidR="004C304D" w:rsidRPr="00F46C81">
        <w:rPr>
          <w:rFonts w:eastAsia="標楷體"/>
          <w:color w:val="000000" w:themeColor="text1"/>
          <w:sz w:val="28"/>
          <w:szCs w:val="28"/>
        </w:rPr>
        <w:t xml:space="preserve">B's </w:t>
      </w:r>
      <w:r w:rsidRPr="00F46C81">
        <w:rPr>
          <w:rFonts w:eastAsia="標楷體"/>
          <w:color w:val="000000" w:themeColor="text1"/>
          <w:sz w:val="28"/>
          <w:szCs w:val="28"/>
        </w:rPr>
        <w:t>internal administrative operations, and Party C shall complete the reimbursement process within one month after the final payment is made to the University.</w:t>
      </w:r>
    </w:p>
    <w:p w14:paraId="4E940B14" w14:textId="5F543146" w:rsidR="00702312" w:rsidRPr="00F46C81" w:rsidRDefault="004E7F65" w:rsidP="00EE0518">
      <w:pPr>
        <w:pStyle w:val="af0"/>
        <w:numPr>
          <w:ilvl w:val="0"/>
          <w:numId w:val="3"/>
        </w:numPr>
        <w:spacing w:line="440" w:lineRule="exact"/>
        <w:ind w:leftChars="0" w:left="1778" w:hanging="462"/>
        <w:jc w:val="both"/>
        <w:rPr>
          <w:rFonts w:eastAsia="標楷體"/>
          <w:color w:val="000000" w:themeColor="text1"/>
          <w:sz w:val="28"/>
          <w:szCs w:val="28"/>
        </w:rPr>
      </w:pPr>
      <w:r w:rsidRPr="00F46C81">
        <w:rPr>
          <w:rFonts w:eastAsia="標楷體"/>
          <w:color w:val="000000" w:themeColor="text1"/>
          <w:sz w:val="28"/>
          <w:szCs w:val="28"/>
        </w:rPr>
        <w:t xml:space="preserve">Party A shall make payment within 15 working days after receiving Party </w:t>
      </w:r>
      <w:r w:rsidR="004C304D" w:rsidRPr="00F46C81">
        <w:rPr>
          <w:rFonts w:eastAsia="標楷體"/>
          <w:color w:val="000000" w:themeColor="text1"/>
          <w:sz w:val="28"/>
          <w:szCs w:val="28"/>
        </w:rPr>
        <w:t xml:space="preserve">B's </w:t>
      </w:r>
      <w:r w:rsidRPr="00F46C81">
        <w:rPr>
          <w:rFonts w:eastAsia="標楷體"/>
          <w:color w:val="000000" w:themeColor="text1"/>
          <w:sz w:val="28"/>
          <w:szCs w:val="28"/>
        </w:rPr>
        <w:t>invoice. Party B may terminate the Contract if the payment is not made within the time limit or payment has not been made despite being urged by Party B</w:t>
      </w:r>
      <w:r w:rsidR="00C3577C" w:rsidRPr="00F46C81">
        <w:rPr>
          <w:rFonts w:eastAsia="標楷體"/>
          <w:color w:val="000000" w:themeColor="text1"/>
          <w:sz w:val="28"/>
          <w:szCs w:val="28"/>
        </w:rPr>
        <w:t>, and</w:t>
      </w:r>
      <w:r w:rsidRPr="00F46C81">
        <w:rPr>
          <w:rFonts w:eastAsia="標楷體"/>
          <w:color w:val="000000" w:themeColor="text1"/>
          <w:sz w:val="28"/>
          <w:szCs w:val="28"/>
        </w:rPr>
        <w:t xml:space="preserve"> Party A shall still pay Party B for the </w:t>
      </w:r>
      <w:r w:rsidR="00C3577C" w:rsidRPr="00F46C81">
        <w:rPr>
          <w:rFonts w:eastAsia="標楷體"/>
          <w:color w:val="000000" w:themeColor="text1"/>
          <w:sz w:val="28"/>
          <w:szCs w:val="28"/>
        </w:rPr>
        <w:t>works</w:t>
      </w:r>
      <w:r w:rsidRPr="00F46C81">
        <w:rPr>
          <w:rFonts w:eastAsia="標楷體"/>
          <w:color w:val="000000" w:themeColor="text1"/>
          <w:sz w:val="28"/>
          <w:szCs w:val="28"/>
        </w:rPr>
        <w:t xml:space="preserve"> </w:t>
      </w:r>
      <w:r w:rsidR="00C3577C" w:rsidRPr="00F46C81">
        <w:rPr>
          <w:rFonts w:eastAsia="標楷體"/>
          <w:color w:val="000000" w:themeColor="text1"/>
          <w:sz w:val="28"/>
          <w:szCs w:val="28"/>
        </w:rPr>
        <w:t>performed</w:t>
      </w:r>
      <w:r w:rsidRPr="00F46C81">
        <w:rPr>
          <w:rFonts w:eastAsia="標楷體"/>
          <w:color w:val="000000" w:themeColor="text1"/>
          <w:sz w:val="28"/>
          <w:szCs w:val="28"/>
        </w:rPr>
        <w:t xml:space="preserve"> but has not </w:t>
      </w:r>
      <w:r w:rsidR="00C3577C" w:rsidRPr="00F46C81">
        <w:rPr>
          <w:rFonts w:eastAsia="標楷體"/>
          <w:color w:val="000000" w:themeColor="text1"/>
          <w:sz w:val="28"/>
          <w:szCs w:val="28"/>
        </w:rPr>
        <w:t xml:space="preserve">yet </w:t>
      </w:r>
      <w:r w:rsidRPr="00F46C81">
        <w:rPr>
          <w:rFonts w:eastAsia="標楷體"/>
          <w:color w:val="000000" w:themeColor="text1"/>
          <w:sz w:val="28"/>
          <w:szCs w:val="28"/>
        </w:rPr>
        <w:t>been paid.</w:t>
      </w:r>
    </w:p>
    <w:p w14:paraId="2079DB67" w14:textId="0F3A68FD" w:rsidR="00790FFE" w:rsidRPr="00F46C81" w:rsidRDefault="007067AB"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5</w:t>
      </w:r>
      <w:r w:rsidR="00EE0518" w:rsidRPr="00F46C81">
        <w:rPr>
          <w:rFonts w:eastAsia="標楷體"/>
          <w:color w:val="000000" w:themeColor="text1"/>
          <w:sz w:val="28"/>
          <w:szCs w:val="28"/>
        </w:rPr>
        <w:tab/>
      </w:r>
      <w:r w:rsidR="0022217A" w:rsidRPr="00F46C81">
        <w:rPr>
          <w:rFonts w:eastAsia="標楷體"/>
          <w:color w:val="000000" w:themeColor="text1"/>
          <w:sz w:val="28"/>
          <w:szCs w:val="28"/>
        </w:rPr>
        <w:t xml:space="preserve">Party C shall prepare and submit ______ copies of the final report to Party A within ______ days of the expiry of the performance period. The costs of the final report shall be included in the funds. If Party C </w:t>
      </w:r>
      <w:r w:rsidR="0022217A" w:rsidRPr="00F46C81">
        <w:rPr>
          <w:rFonts w:eastAsia="標楷體"/>
          <w:color w:val="000000" w:themeColor="text1"/>
          <w:sz w:val="28"/>
          <w:szCs w:val="28"/>
        </w:rPr>
        <w:lastRenderedPageBreak/>
        <w:t xml:space="preserve">fails to submit the final report within the time limit, Party A may request it to submit such report within a certain time limit, and may claim the damages loss against Party C if it still fails to do so. However, the maximum compensation for damages shall not exceed the total funds received by Party C and </w:t>
      </w:r>
      <w:r w:rsidR="00182C6C" w:rsidRPr="00F46C81">
        <w:rPr>
          <w:rFonts w:eastAsia="標楷體"/>
          <w:color w:val="000000" w:themeColor="text1"/>
          <w:sz w:val="28"/>
          <w:szCs w:val="28"/>
        </w:rPr>
        <w:t xml:space="preserve">it </w:t>
      </w:r>
      <w:r w:rsidR="0022217A" w:rsidRPr="00F46C81">
        <w:rPr>
          <w:rFonts w:eastAsia="標楷體"/>
          <w:color w:val="000000" w:themeColor="text1"/>
          <w:sz w:val="28"/>
          <w:szCs w:val="28"/>
        </w:rPr>
        <w:t xml:space="preserve">does not </w:t>
      </w:r>
      <w:r w:rsidR="00182C6C" w:rsidRPr="00F46C81">
        <w:rPr>
          <w:rFonts w:eastAsia="標楷體"/>
          <w:color w:val="000000" w:themeColor="text1"/>
          <w:sz w:val="28"/>
          <w:szCs w:val="28"/>
        </w:rPr>
        <w:t xml:space="preserve">cover </w:t>
      </w:r>
      <w:r w:rsidR="0022217A" w:rsidRPr="00F46C81">
        <w:rPr>
          <w:rFonts w:eastAsia="標楷體"/>
          <w:color w:val="000000" w:themeColor="text1"/>
          <w:sz w:val="28"/>
          <w:szCs w:val="28"/>
        </w:rPr>
        <w:t>profit</w:t>
      </w:r>
      <w:r w:rsidR="00182C6C" w:rsidRPr="00F46C81">
        <w:rPr>
          <w:rFonts w:eastAsia="標楷體"/>
          <w:color w:val="000000" w:themeColor="text1"/>
          <w:sz w:val="28"/>
          <w:szCs w:val="28"/>
        </w:rPr>
        <w:t xml:space="preserve"> losses</w:t>
      </w:r>
      <w:r w:rsidR="0022217A" w:rsidRPr="00F46C81">
        <w:rPr>
          <w:rFonts w:eastAsia="標楷體"/>
          <w:color w:val="000000" w:themeColor="text1"/>
          <w:sz w:val="28"/>
          <w:szCs w:val="28"/>
        </w:rPr>
        <w:t>.</w:t>
      </w:r>
    </w:p>
    <w:p w14:paraId="7DE2CFC9" w14:textId="4EDA58CC" w:rsidR="00790FFE" w:rsidRPr="00F46C81" w:rsidRDefault="0090207C"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6</w:t>
      </w:r>
      <w:r w:rsidR="00EE0518" w:rsidRPr="00F46C81">
        <w:rPr>
          <w:rFonts w:eastAsia="標楷體"/>
          <w:color w:val="000000" w:themeColor="text1"/>
          <w:sz w:val="28"/>
          <w:szCs w:val="28"/>
        </w:rPr>
        <w:tab/>
      </w:r>
      <w:r w:rsidR="00182C6C" w:rsidRPr="00F46C81">
        <w:rPr>
          <w:rFonts w:eastAsia="標楷體"/>
          <w:color w:val="000000" w:themeColor="text1"/>
          <w:sz w:val="28"/>
          <w:szCs w:val="28"/>
        </w:rPr>
        <w:t xml:space="preserve">For the payment of the funds, Party A shall pay Party B via demand check (payable to: National Chung </w:t>
      </w:r>
      <w:proofErr w:type="spellStart"/>
      <w:r w:rsidR="00182C6C" w:rsidRPr="00F46C81">
        <w:rPr>
          <w:rFonts w:eastAsia="標楷體"/>
          <w:color w:val="000000" w:themeColor="text1"/>
          <w:sz w:val="28"/>
          <w:szCs w:val="28"/>
        </w:rPr>
        <w:t>Hsing</w:t>
      </w:r>
      <w:proofErr w:type="spellEnd"/>
      <w:r w:rsidR="00182C6C" w:rsidRPr="00F46C81">
        <w:rPr>
          <w:rFonts w:eastAsia="標楷體"/>
          <w:color w:val="000000" w:themeColor="text1"/>
          <w:sz w:val="28"/>
          <w:szCs w:val="28"/>
        </w:rPr>
        <w:t xml:space="preserve"> University) or remit the amount to Party </w:t>
      </w:r>
      <w:r w:rsidR="004C304D" w:rsidRPr="00F46C81">
        <w:rPr>
          <w:rFonts w:eastAsia="標楷體"/>
          <w:color w:val="000000" w:themeColor="text1"/>
          <w:sz w:val="28"/>
          <w:szCs w:val="28"/>
        </w:rPr>
        <w:t xml:space="preserve">B's </w:t>
      </w:r>
      <w:r w:rsidR="00182C6C" w:rsidRPr="00F46C81">
        <w:rPr>
          <w:rFonts w:eastAsia="標楷體"/>
          <w:color w:val="000000" w:themeColor="text1"/>
          <w:sz w:val="28"/>
          <w:szCs w:val="28"/>
        </w:rPr>
        <w:t xml:space="preserve">designated account (at Taichung Branch of First Bank; account number: 401-30-099556; account name: University Affairs Fund 401 Account of National Chung </w:t>
      </w:r>
      <w:proofErr w:type="spellStart"/>
      <w:r w:rsidR="00182C6C" w:rsidRPr="00F46C81">
        <w:rPr>
          <w:rFonts w:eastAsia="標楷體"/>
          <w:color w:val="000000" w:themeColor="text1"/>
          <w:sz w:val="28"/>
          <w:szCs w:val="28"/>
        </w:rPr>
        <w:t>Hsing</w:t>
      </w:r>
      <w:proofErr w:type="spellEnd"/>
      <w:r w:rsidR="00182C6C" w:rsidRPr="00F46C81">
        <w:rPr>
          <w:rFonts w:eastAsia="標楷體"/>
          <w:color w:val="000000" w:themeColor="text1"/>
          <w:sz w:val="28"/>
          <w:szCs w:val="28"/>
        </w:rPr>
        <w:t xml:space="preserve"> University) or pay in cash to the Cashier </w:t>
      </w:r>
      <w:r w:rsidR="00751952" w:rsidRPr="00F46C81">
        <w:rPr>
          <w:rFonts w:eastAsia="標楷體"/>
          <w:color w:val="000000" w:themeColor="text1"/>
          <w:sz w:val="28"/>
          <w:szCs w:val="28"/>
        </w:rPr>
        <w:t>Division</w:t>
      </w:r>
      <w:r w:rsidR="00182C6C" w:rsidRPr="00F46C81">
        <w:rPr>
          <w:rFonts w:eastAsia="標楷體"/>
          <w:color w:val="000000" w:themeColor="text1"/>
          <w:sz w:val="28"/>
          <w:szCs w:val="28"/>
        </w:rPr>
        <w:t xml:space="preserve"> of the </w:t>
      </w:r>
      <w:r w:rsidR="00751952" w:rsidRPr="00F46C81">
        <w:rPr>
          <w:rFonts w:eastAsia="標楷體"/>
          <w:color w:val="000000" w:themeColor="text1"/>
          <w:sz w:val="28"/>
          <w:szCs w:val="28"/>
        </w:rPr>
        <w:t xml:space="preserve">Office of </w:t>
      </w:r>
      <w:r w:rsidR="00182C6C" w:rsidRPr="00F46C81">
        <w:rPr>
          <w:rFonts w:eastAsia="標楷體"/>
          <w:color w:val="000000" w:themeColor="text1"/>
          <w:sz w:val="28"/>
          <w:szCs w:val="28"/>
        </w:rPr>
        <w:t>General Affairs of Party B.</w:t>
      </w:r>
    </w:p>
    <w:p w14:paraId="014A5C44" w14:textId="298D6E5D" w:rsidR="00790FFE" w:rsidRPr="00F46C81" w:rsidRDefault="0090207C"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7</w:t>
      </w:r>
      <w:r w:rsidR="00EE0518" w:rsidRPr="00F46C81">
        <w:rPr>
          <w:rFonts w:eastAsia="標楷體"/>
          <w:color w:val="000000" w:themeColor="text1"/>
          <w:sz w:val="28"/>
          <w:szCs w:val="28"/>
        </w:rPr>
        <w:tab/>
      </w:r>
      <w:r w:rsidR="007067AB" w:rsidRPr="00F46C81">
        <w:rPr>
          <w:rFonts w:eastAsia="標楷體"/>
          <w:color w:val="000000" w:themeColor="text1"/>
          <w:sz w:val="28"/>
          <w:szCs w:val="28"/>
        </w:rPr>
        <w:t>Final Report</w:t>
      </w:r>
    </w:p>
    <w:p w14:paraId="1CC25520" w14:textId="1CE01B35" w:rsidR="00790FFE" w:rsidRPr="00F46C81" w:rsidRDefault="00790FFE" w:rsidP="00EE0518">
      <w:pPr>
        <w:spacing w:line="440" w:lineRule="exact"/>
        <w:ind w:leftChars="536" w:left="1773" w:hangingChars="174" w:hanging="487"/>
        <w:jc w:val="both"/>
        <w:rPr>
          <w:rFonts w:eastAsia="標楷體"/>
          <w:color w:val="000000" w:themeColor="text1"/>
          <w:sz w:val="28"/>
          <w:szCs w:val="28"/>
        </w:rPr>
      </w:pPr>
      <w:r w:rsidRPr="00F46C81">
        <w:rPr>
          <w:rFonts w:eastAsia="標楷體"/>
          <w:color w:val="000000" w:themeColor="text1"/>
          <w:sz w:val="28"/>
          <w:szCs w:val="28"/>
        </w:rPr>
        <w:t>(</w:t>
      </w:r>
      <w:r w:rsidR="0090207C" w:rsidRPr="00F46C81">
        <w:rPr>
          <w:rFonts w:eastAsia="標楷體"/>
          <w:color w:val="000000" w:themeColor="text1"/>
          <w:sz w:val="28"/>
          <w:szCs w:val="28"/>
        </w:rPr>
        <w:t>1</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7921AF" w:rsidRPr="00F46C81">
        <w:rPr>
          <w:rFonts w:eastAsia="標楷體"/>
          <w:color w:val="000000" w:themeColor="text1"/>
          <w:sz w:val="28"/>
          <w:szCs w:val="28"/>
        </w:rPr>
        <w:t>Except for the authenticity of the content of the final report, Parties B and C do not guarantee the applicability and commercialization opportunities of the report.</w:t>
      </w:r>
    </w:p>
    <w:p w14:paraId="66487DD9" w14:textId="752525B9" w:rsidR="00790FFE" w:rsidRPr="00F46C81" w:rsidRDefault="00790FFE" w:rsidP="00EE0518">
      <w:pPr>
        <w:spacing w:line="440" w:lineRule="exact"/>
        <w:ind w:leftChars="536" w:left="1773" w:hangingChars="174" w:hanging="487"/>
        <w:jc w:val="both"/>
        <w:rPr>
          <w:rFonts w:eastAsia="標楷體"/>
          <w:color w:val="000000" w:themeColor="text1"/>
          <w:sz w:val="28"/>
          <w:szCs w:val="28"/>
        </w:rPr>
      </w:pPr>
      <w:r w:rsidRPr="00F46C81">
        <w:rPr>
          <w:rFonts w:eastAsia="標楷體"/>
          <w:color w:val="000000" w:themeColor="text1"/>
          <w:sz w:val="28"/>
          <w:szCs w:val="28"/>
        </w:rPr>
        <w:t>(</w:t>
      </w:r>
      <w:r w:rsidR="0090207C" w:rsidRPr="00F46C81">
        <w:rPr>
          <w:rFonts w:eastAsia="標楷體"/>
          <w:color w:val="000000" w:themeColor="text1"/>
          <w:sz w:val="28"/>
          <w:szCs w:val="28"/>
        </w:rPr>
        <w:t>2</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F46300" w:rsidRPr="00F46C81">
        <w:rPr>
          <w:rFonts w:eastAsia="標楷體"/>
          <w:color w:val="000000" w:themeColor="text1"/>
          <w:sz w:val="28"/>
          <w:szCs w:val="28"/>
        </w:rPr>
        <w:t xml:space="preserve">All research and development results shall be fully owned by Party B and are for Party </w:t>
      </w:r>
      <w:r w:rsidR="004C304D" w:rsidRPr="00F46C81">
        <w:rPr>
          <w:rFonts w:eastAsia="標楷體"/>
          <w:color w:val="000000" w:themeColor="text1"/>
          <w:sz w:val="28"/>
          <w:szCs w:val="28"/>
        </w:rPr>
        <w:t xml:space="preserve">A's </w:t>
      </w:r>
      <w:r w:rsidR="00F46300" w:rsidRPr="00F46C81">
        <w:rPr>
          <w:rFonts w:eastAsia="標楷體"/>
          <w:color w:val="000000" w:themeColor="text1"/>
          <w:sz w:val="28"/>
          <w:szCs w:val="28"/>
        </w:rPr>
        <w:t>reference only. Party A may not publish or use such results for commercial purposes in any form (including but not limited to open marketing, promotion and advertisements for products, commodities or research projects) except with the written consent of Parties B and C. Party A shall not quote the name, emblem, trademark or other representation of Part</w:t>
      </w:r>
      <w:r w:rsidR="00751952" w:rsidRPr="00F46C81">
        <w:rPr>
          <w:rFonts w:eastAsia="標楷體"/>
          <w:color w:val="000000" w:themeColor="text1"/>
          <w:sz w:val="28"/>
          <w:szCs w:val="28"/>
        </w:rPr>
        <w:t>ies</w:t>
      </w:r>
      <w:r w:rsidR="00F46300" w:rsidRPr="00F46C81">
        <w:rPr>
          <w:rFonts w:eastAsia="標楷體"/>
          <w:color w:val="000000" w:themeColor="text1"/>
          <w:sz w:val="28"/>
          <w:szCs w:val="28"/>
        </w:rPr>
        <w:t xml:space="preserve"> B or C; nor shall Party A express in any other</w:t>
      </w:r>
      <w:r w:rsidR="00751952" w:rsidRPr="00F46C81">
        <w:rPr>
          <w:rFonts w:eastAsia="標楷體"/>
          <w:color w:val="000000" w:themeColor="text1"/>
          <w:sz w:val="28"/>
          <w:szCs w:val="28"/>
        </w:rPr>
        <w:t xml:space="preserve"> manner</w:t>
      </w:r>
      <w:r w:rsidR="00F46300" w:rsidRPr="00F46C81">
        <w:rPr>
          <w:rFonts w:eastAsia="標楷體"/>
          <w:color w:val="000000" w:themeColor="text1"/>
          <w:sz w:val="28"/>
          <w:szCs w:val="28"/>
        </w:rPr>
        <w:t xml:space="preserve"> that Part</w:t>
      </w:r>
      <w:r w:rsidR="00751952" w:rsidRPr="00F46C81">
        <w:rPr>
          <w:rFonts w:eastAsia="標楷體"/>
          <w:color w:val="000000" w:themeColor="text1"/>
          <w:sz w:val="28"/>
          <w:szCs w:val="28"/>
        </w:rPr>
        <w:t>ies</w:t>
      </w:r>
      <w:r w:rsidR="00F46300" w:rsidRPr="00F46C81">
        <w:rPr>
          <w:rFonts w:eastAsia="標楷體"/>
          <w:color w:val="000000" w:themeColor="text1"/>
          <w:sz w:val="28"/>
          <w:szCs w:val="28"/>
        </w:rPr>
        <w:t xml:space="preserve"> B or C has any connection with Party </w:t>
      </w:r>
      <w:r w:rsidR="004C304D" w:rsidRPr="00F46C81">
        <w:rPr>
          <w:rFonts w:eastAsia="標楷體"/>
          <w:color w:val="000000" w:themeColor="text1"/>
          <w:sz w:val="28"/>
          <w:szCs w:val="28"/>
        </w:rPr>
        <w:t xml:space="preserve">A's </w:t>
      </w:r>
      <w:r w:rsidR="00F46300" w:rsidRPr="00F46C81">
        <w:rPr>
          <w:rFonts w:eastAsia="標楷體"/>
          <w:color w:val="000000" w:themeColor="text1"/>
          <w:sz w:val="28"/>
          <w:szCs w:val="28"/>
        </w:rPr>
        <w:t>products or research p</w:t>
      </w:r>
      <w:r w:rsidR="00751952" w:rsidRPr="00F46C81">
        <w:rPr>
          <w:rFonts w:eastAsia="標楷體"/>
          <w:color w:val="000000" w:themeColor="text1"/>
          <w:sz w:val="28"/>
          <w:szCs w:val="28"/>
        </w:rPr>
        <w:t>rojects</w:t>
      </w:r>
      <w:r w:rsidR="00F46300" w:rsidRPr="00F46C81">
        <w:rPr>
          <w:rFonts w:eastAsia="標楷體"/>
          <w:color w:val="000000" w:themeColor="text1"/>
          <w:sz w:val="28"/>
          <w:szCs w:val="28"/>
        </w:rPr>
        <w:t>.</w:t>
      </w:r>
    </w:p>
    <w:p w14:paraId="0610CF48" w14:textId="78707B2B" w:rsidR="00702312" w:rsidRPr="00F46C81" w:rsidRDefault="00790FFE" w:rsidP="00EE0518">
      <w:pPr>
        <w:spacing w:line="440" w:lineRule="exact"/>
        <w:ind w:leftChars="536" w:left="1773" w:hangingChars="174" w:hanging="487"/>
        <w:jc w:val="both"/>
        <w:rPr>
          <w:rFonts w:eastAsia="標楷體"/>
          <w:color w:val="000000" w:themeColor="text1"/>
          <w:sz w:val="28"/>
          <w:szCs w:val="28"/>
        </w:rPr>
      </w:pPr>
      <w:r w:rsidRPr="00F46C81">
        <w:rPr>
          <w:rFonts w:eastAsia="標楷體"/>
          <w:color w:val="000000" w:themeColor="text1"/>
          <w:sz w:val="28"/>
          <w:szCs w:val="28"/>
        </w:rPr>
        <w:t>(</w:t>
      </w:r>
      <w:r w:rsidR="0090207C" w:rsidRPr="00F46C81">
        <w:rPr>
          <w:rFonts w:eastAsia="標楷體"/>
          <w:color w:val="000000" w:themeColor="text1"/>
          <w:sz w:val="28"/>
          <w:szCs w:val="28"/>
        </w:rPr>
        <w:t>3</w:t>
      </w:r>
      <w:r w:rsidRPr="00F46C81">
        <w:rPr>
          <w:rFonts w:eastAsia="標楷體"/>
          <w:color w:val="000000" w:themeColor="text1"/>
          <w:sz w:val="28"/>
          <w:szCs w:val="28"/>
        </w:rPr>
        <w:t>)</w:t>
      </w:r>
      <w:r w:rsidR="00EE0518" w:rsidRPr="00F46C81">
        <w:rPr>
          <w:color w:val="000000" w:themeColor="text1"/>
        </w:rPr>
        <w:tab/>
      </w:r>
      <w:r w:rsidR="0095069D" w:rsidRPr="00F46C81">
        <w:rPr>
          <w:rFonts w:eastAsia="標楷體"/>
          <w:color w:val="000000" w:themeColor="text1"/>
          <w:sz w:val="28"/>
          <w:szCs w:val="28"/>
        </w:rPr>
        <w:t xml:space="preserve">Neither Party shall, without the prior written consent of the other Parties, use the same or similar names, logos, emblems, trademarks and other symbols as those of the other Parties or their affiliates, nor may have any irrelevant party misunderstand that there is any relevance beyond the Contract in terms of the </w:t>
      </w:r>
      <w:r w:rsidR="0095069D" w:rsidRPr="00F46C81">
        <w:rPr>
          <w:rFonts w:eastAsia="標楷體"/>
          <w:color w:val="000000" w:themeColor="text1"/>
          <w:sz w:val="28"/>
          <w:szCs w:val="28"/>
        </w:rPr>
        <w:lastRenderedPageBreak/>
        <w:t>relationship between the Parties in any manner.</w:t>
      </w:r>
    </w:p>
    <w:p w14:paraId="4DECA611" w14:textId="2D2533C7" w:rsidR="00790FFE" w:rsidRPr="00F46C81" w:rsidRDefault="00702312" w:rsidP="00EE0518">
      <w:pPr>
        <w:spacing w:line="440" w:lineRule="exact"/>
        <w:ind w:leftChars="536" w:left="1773" w:hangingChars="174" w:hanging="487"/>
        <w:jc w:val="both"/>
        <w:rPr>
          <w:rFonts w:eastAsia="標楷體"/>
          <w:color w:val="000000" w:themeColor="text1"/>
          <w:sz w:val="28"/>
          <w:szCs w:val="28"/>
        </w:rPr>
      </w:pPr>
      <w:r w:rsidRPr="00F46C81">
        <w:rPr>
          <w:rFonts w:eastAsia="標楷體"/>
          <w:color w:val="000000" w:themeColor="text1"/>
          <w:sz w:val="28"/>
          <w:szCs w:val="28"/>
        </w:rPr>
        <w:t>(</w:t>
      </w:r>
      <w:r w:rsidR="0090207C" w:rsidRPr="00F46C81">
        <w:rPr>
          <w:rFonts w:eastAsia="標楷體"/>
          <w:color w:val="000000" w:themeColor="text1"/>
          <w:sz w:val="28"/>
          <w:szCs w:val="28"/>
        </w:rPr>
        <w:t>4</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95069D" w:rsidRPr="00F46C81">
        <w:rPr>
          <w:rFonts w:eastAsia="標楷體"/>
          <w:color w:val="000000" w:themeColor="text1"/>
          <w:sz w:val="28"/>
          <w:szCs w:val="28"/>
        </w:rPr>
        <w:t xml:space="preserve">Party A agrees to be solely responsible for any disputes or legal liabilities arising from the final report and shall have nothing to do with Parties B and C. Further, Parties B and C are not required to return or compensate any money due to </w:t>
      </w:r>
      <w:r w:rsidR="004C304D" w:rsidRPr="00F46C81">
        <w:rPr>
          <w:rFonts w:eastAsia="標楷體"/>
          <w:color w:val="000000" w:themeColor="text1"/>
          <w:sz w:val="28"/>
          <w:szCs w:val="28"/>
        </w:rPr>
        <w:t xml:space="preserve">the </w:t>
      </w:r>
      <w:r w:rsidR="0095069D" w:rsidRPr="00F46C81">
        <w:rPr>
          <w:rFonts w:eastAsia="標楷體"/>
          <w:color w:val="000000" w:themeColor="text1"/>
          <w:sz w:val="28"/>
          <w:szCs w:val="28"/>
        </w:rPr>
        <w:t>above situation.</w:t>
      </w:r>
    </w:p>
    <w:p w14:paraId="0AABBAC3" w14:textId="31CFC0F9" w:rsidR="00790FFE" w:rsidRPr="00F46C81" w:rsidRDefault="0065477F"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8</w:t>
      </w:r>
      <w:r w:rsidR="00EE0518" w:rsidRPr="00F46C81">
        <w:rPr>
          <w:rFonts w:eastAsia="標楷體"/>
          <w:color w:val="000000" w:themeColor="text1"/>
          <w:sz w:val="28"/>
          <w:szCs w:val="28"/>
        </w:rPr>
        <w:tab/>
      </w:r>
      <w:r w:rsidR="0095069D" w:rsidRPr="00F46C81">
        <w:rPr>
          <w:rFonts w:eastAsia="標楷體"/>
          <w:color w:val="000000" w:themeColor="text1"/>
          <w:sz w:val="28"/>
          <w:szCs w:val="28"/>
        </w:rPr>
        <w:t>Party B shall own books, journals, instruments and equipment purchased with funds for performing the Contract.</w:t>
      </w:r>
    </w:p>
    <w:p w14:paraId="7928837C" w14:textId="0A2AEC79" w:rsidR="00790FFE" w:rsidRPr="00F46C81" w:rsidRDefault="0065477F"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9</w:t>
      </w:r>
      <w:r w:rsidR="00EE0518" w:rsidRPr="00F46C81">
        <w:rPr>
          <w:rFonts w:eastAsia="標楷體"/>
          <w:color w:val="000000" w:themeColor="text1"/>
          <w:sz w:val="28"/>
          <w:szCs w:val="28"/>
        </w:rPr>
        <w:tab/>
      </w:r>
      <w:r w:rsidRPr="00F46C81">
        <w:rPr>
          <w:rFonts w:eastAsia="標楷體"/>
          <w:color w:val="000000" w:themeColor="text1"/>
          <w:sz w:val="28"/>
          <w:szCs w:val="28"/>
        </w:rPr>
        <w:t>Termination</w:t>
      </w:r>
    </w:p>
    <w:p w14:paraId="2249122D" w14:textId="0AA735A0" w:rsidR="00790FFE" w:rsidRPr="00F46C81" w:rsidRDefault="00790FFE" w:rsidP="00EE0518">
      <w:pPr>
        <w:spacing w:line="440" w:lineRule="exact"/>
        <w:ind w:leftChars="536" w:left="1773" w:hangingChars="174" w:hanging="487"/>
        <w:jc w:val="both"/>
        <w:rPr>
          <w:rFonts w:eastAsia="標楷體"/>
          <w:color w:val="000000" w:themeColor="text1"/>
          <w:sz w:val="28"/>
          <w:szCs w:val="28"/>
        </w:rPr>
      </w:pPr>
      <w:r w:rsidRPr="00F46C81">
        <w:rPr>
          <w:rFonts w:eastAsia="標楷體"/>
          <w:color w:val="000000" w:themeColor="text1"/>
          <w:sz w:val="28"/>
          <w:szCs w:val="28"/>
        </w:rPr>
        <w:t>(</w:t>
      </w:r>
      <w:r w:rsidR="0065477F" w:rsidRPr="00F46C81">
        <w:rPr>
          <w:rFonts w:eastAsia="標楷體"/>
          <w:color w:val="000000" w:themeColor="text1"/>
          <w:sz w:val="28"/>
          <w:szCs w:val="28"/>
        </w:rPr>
        <w:t>1</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95069D" w:rsidRPr="00F46C81">
        <w:rPr>
          <w:rFonts w:eastAsia="標楷體"/>
          <w:color w:val="000000" w:themeColor="text1"/>
          <w:sz w:val="28"/>
          <w:szCs w:val="28"/>
        </w:rPr>
        <w:t>When Party A believes that the performance of the research project is no longer necessary, it may notify Parties B and C in writing to terminate the Contract</w:t>
      </w:r>
      <w:r w:rsidR="00326169" w:rsidRPr="00F46C81">
        <w:rPr>
          <w:rFonts w:eastAsia="標楷體"/>
          <w:color w:val="000000" w:themeColor="text1"/>
          <w:sz w:val="28"/>
          <w:szCs w:val="28"/>
        </w:rPr>
        <w:t>, and</w:t>
      </w:r>
      <w:r w:rsidR="0095069D" w:rsidRPr="00F46C81">
        <w:rPr>
          <w:rFonts w:eastAsia="標楷體"/>
          <w:color w:val="000000" w:themeColor="text1"/>
          <w:sz w:val="28"/>
          <w:szCs w:val="28"/>
        </w:rPr>
        <w:t xml:space="preserve"> Party C shall return the relevant information and items provided by Party A within thirty calendar days</w:t>
      </w:r>
      <w:r w:rsidR="00326169" w:rsidRPr="00F46C81">
        <w:rPr>
          <w:rFonts w:eastAsia="標楷體"/>
          <w:color w:val="000000" w:themeColor="text1"/>
          <w:sz w:val="28"/>
          <w:szCs w:val="28"/>
        </w:rPr>
        <w:t xml:space="preserve"> excluding those that are already</w:t>
      </w:r>
      <w:r w:rsidR="0095069D" w:rsidRPr="00F46C81">
        <w:rPr>
          <w:rFonts w:eastAsia="標楷體"/>
          <w:color w:val="000000" w:themeColor="text1"/>
          <w:sz w:val="28"/>
          <w:szCs w:val="28"/>
        </w:rPr>
        <w:t xml:space="preserve"> damaged or destroyed during </w:t>
      </w:r>
      <w:r w:rsidR="004C304D" w:rsidRPr="00F46C81">
        <w:rPr>
          <w:rFonts w:eastAsia="標楷體"/>
          <w:color w:val="000000" w:themeColor="text1"/>
          <w:sz w:val="28"/>
          <w:szCs w:val="28"/>
        </w:rPr>
        <w:t xml:space="preserve">the </w:t>
      </w:r>
      <w:r w:rsidR="00326169" w:rsidRPr="00F46C81">
        <w:rPr>
          <w:rFonts w:eastAsia="標楷體"/>
          <w:color w:val="000000" w:themeColor="text1"/>
          <w:sz w:val="28"/>
          <w:szCs w:val="28"/>
        </w:rPr>
        <w:t>performance</w:t>
      </w:r>
      <w:r w:rsidR="0095069D" w:rsidRPr="00F46C81">
        <w:rPr>
          <w:rFonts w:eastAsia="標楷體"/>
          <w:color w:val="000000" w:themeColor="text1"/>
          <w:sz w:val="28"/>
          <w:szCs w:val="28"/>
        </w:rPr>
        <w:t xml:space="preserve">. </w:t>
      </w:r>
      <w:r w:rsidR="006E7508" w:rsidRPr="00F46C81">
        <w:rPr>
          <w:rFonts w:eastAsia="標楷體"/>
          <w:color w:val="000000" w:themeColor="text1"/>
          <w:sz w:val="28"/>
          <w:szCs w:val="28"/>
        </w:rPr>
        <w:t xml:space="preserve">The funds that </w:t>
      </w:r>
      <w:r w:rsidR="0095069D" w:rsidRPr="00F46C81">
        <w:rPr>
          <w:rFonts w:eastAsia="標楷體"/>
          <w:color w:val="000000" w:themeColor="text1"/>
          <w:sz w:val="28"/>
          <w:szCs w:val="28"/>
        </w:rPr>
        <w:t>Party A has paid</w:t>
      </w:r>
      <w:r w:rsidR="006E7508" w:rsidRPr="00F46C81">
        <w:rPr>
          <w:rFonts w:eastAsia="標楷體"/>
          <w:color w:val="000000" w:themeColor="text1"/>
          <w:sz w:val="28"/>
          <w:szCs w:val="28"/>
        </w:rPr>
        <w:t xml:space="preserve"> to</w:t>
      </w:r>
      <w:r w:rsidR="0095069D" w:rsidRPr="00F46C81">
        <w:rPr>
          <w:rFonts w:eastAsia="標楷體"/>
          <w:color w:val="000000" w:themeColor="text1"/>
          <w:sz w:val="28"/>
          <w:szCs w:val="28"/>
        </w:rPr>
        <w:t xml:space="preserve"> Party </w:t>
      </w:r>
      <w:r w:rsidR="006E7508" w:rsidRPr="00F46C81">
        <w:rPr>
          <w:rFonts w:eastAsia="標楷體"/>
          <w:color w:val="000000" w:themeColor="text1"/>
          <w:sz w:val="28"/>
          <w:szCs w:val="28"/>
        </w:rPr>
        <w:t xml:space="preserve">B </w:t>
      </w:r>
      <w:r w:rsidR="0095069D" w:rsidRPr="00F46C81">
        <w:rPr>
          <w:rFonts w:eastAsia="標楷體"/>
          <w:color w:val="000000" w:themeColor="text1"/>
          <w:sz w:val="28"/>
          <w:szCs w:val="28"/>
        </w:rPr>
        <w:t xml:space="preserve">before the </w:t>
      </w:r>
      <w:r w:rsidR="006E7508" w:rsidRPr="00F46C81">
        <w:rPr>
          <w:rFonts w:eastAsia="標楷體"/>
          <w:color w:val="000000" w:themeColor="text1"/>
          <w:sz w:val="28"/>
          <w:szCs w:val="28"/>
        </w:rPr>
        <w:t>termination of the C</w:t>
      </w:r>
      <w:r w:rsidR="0095069D" w:rsidRPr="00F46C81">
        <w:rPr>
          <w:rFonts w:eastAsia="標楷體"/>
          <w:color w:val="000000" w:themeColor="text1"/>
          <w:sz w:val="28"/>
          <w:szCs w:val="28"/>
        </w:rPr>
        <w:t xml:space="preserve">ontract will not </w:t>
      </w:r>
      <w:r w:rsidR="006E7508" w:rsidRPr="00F46C81">
        <w:rPr>
          <w:rFonts w:eastAsia="標楷體"/>
          <w:color w:val="000000" w:themeColor="text1"/>
          <w:sz w:val="28"/>
          <w:szCs w:val="28"/>
        </w:rPr>
        <w:t xml:space="preserve">be </w:t>
      </w:r>
      <w:r w:rsidR="0095069D" w:rsidRPr="00F46C81">
        <w:rPr>
          <w:rFonts w:eastAsia="標楷體"/>
          <w:color w:val="000000" w:themeColor="text1"/>
          <w:sz w:val="28"/>
          <w:szCs w:val="28"/>
        </w:rPr>
        <w:t>refund</w:t>
      </w:r>
      <w:r w:rsidR="006E7508" w:rsidRPr="00F46C81">
        <w:rPr>
          <w:rFonts w:eastAsia="標楷體"/>
          <w:color w:val="000000" w:themeColor="text1"/>
          <w:sz w:val="28"/>
          <w:szCs w:val="28"/>
        </w:rPr>
        <w:t>ed</w:t>
      </w:r>
      <w:r w:rsidR="0095069D" w:rsidRPr="00F46C81">
        <w:rPr>
          <w:rFonts w:eastAsia="標楷體"/>
          <w:color w:val="000000" w:themeColor="text1"/>
          <w:sz w:val="28"/>
          <w:szCs w:val="28"/>
        </w:rPr>
        <w:t xml:space="preserve">. If Party A has paid Party B for funds that are insufficient to cover the expenses incurred by Party C in </w:t>
      </w:r>
      <w:r w:rsidR="006E7508" w:rsidRPr="00F46C81">
        <w:rPr>
          <w:rFonts w:eastAsia="標楷體"/>
          <w:color w:val="000000" w:themeColor="text1"/>
          <w:sz w:val="28"/>
          <w:szCs w:val="28"/>
        </w:rPr>
        <w:t>performing</w:t>
      </w:r>
      <w:r w:rsidR="0095069D" w:rsidRPr="00F46C81">
        <w:rPr>
          <w:rFonts w:eastAsia="標楷體"/>
          <w:color w:val="000000" w:themeColor="text1"/>
          <w:sz w:val="28"/>
          <w:szCs w:val="28"/>
        </w:rPr>
        <w:t xml:space="preserve"> th</w:t>
      </w:r>
      <w:r w:rsidR="006E7508" w:rsidRPr="00F46C81">
        <w:rPr>
          <w:rFonts w:eastAsia="標楷體"/>
          <w:color w:val="000000" w:themeColor="text1"/>
          <w:sz w:val="28"/>
          <w:szCs w:val="28"/>
        </w:rPr>
        <w:t>e</w:t>
      </w:r>
      <w:r w:rsidR="0095069D" w:rsidRPr="00F46C81">
        <w:rPr>
          <w:rFonts w:eastAsia="標楷體"/>
          <w:color w:val="000000" w:themeColor="text1"/>
          <w:sz w:val="28"/>
          <w:szCs w:val="28"/>
        </w:rPr>
        <w:t xml:space="preserve"> research p</w:t>
      </w:r>
      <w:r w:rsidR="006E7508" w:rsidRPr="00F46C81">
        <w:rPr>
          <w:rFonts w:eastAsia="標楷體"/>
          <w:color w:val="000000" w:themeColor="text1"/>
          <w:sz w:val="28"/>
          <w:szCs w:val="28"/>
        </w:rPr>
        <w:t>roject</w:t>
      </w:r>
      <w:r w:rsidR="0095069D" w:rsidRPr="00F46C81">
        <w:rPr>
          <w:rFonts w:eastAsia="標楷體"/>
          <w:color w:val="000000" w:themeColor="text1"/>
          <w:sz w:val="28"/>
          <w:szCs w:val="28"/>
        </w:rPr>
        <w:t xml:space="preserve"> before the termination of the </w:t>
      </w:r>
      <w:r w:rsidR="006E7508" w:rsidRPr="00F46C81">
        <w:rPr>
          <w:rFonts w:eastAsia="標楷體"/>
          <w:color w:val="000000" w:themeColor="text1"/>
          <w:sz w:val="28"/>
          <w:szCs w:val="28"/>
        </w:rPr>
        <w:t>C</w:t>
      </w:r>
      <w:r w:rsidR="0095069D" w:rsidRPr="00F46C81">
        <w:rPr>
          <w:rFonts w:eastAsia="標楷體"/>
          <w:color w:val="000000" w:themeColor="text1"/>
          <w:sz w:val="28"/>
          <w:szCs w:val="28"/>
        </w:rPr>
        <w:t xml:space="preserve">ontract, Party C may </w:t>
      </w:r>
      <w:r w:rsidR="006E7508" w:rsidRPr="00F46C81">
        <w:rPr>
          <w:rFonts w:eastAsia="標楷體"/>
          <w:color w:val="000000" w:themeColor="text1"/>
          <w:sz w:val="28"/>
          <w:szCs w:val="28"/>
        </w:rPr>
        <w:t>claim against</w:t>
      </w:r>
      <w:r w:rsidR="0095069D" w:rsidRPr="00F46C81">
        <w:rPr>
          <w:rFonts w:eastAsia="標楷體"/>
          <w:color w:val="000000" w:themeColor="text1"/>
          <w:sz w:val="28"/>
          <w:szCs w:val="28"/>
        </w:rPr>
        <w:t xml:space="preserve"> Party A</w:t>
      </w:r>
      <w:r w:rsidR="006E7508" w:rsidRPr="00F46C81">
        <w:rPr>
          <w:rFonts w:eastAsia="標楷體"/>
          <w:color w:val="000000" w:themeColor="text1"/>
          <w:sz w:val="28"/>
          <w:szCs w:val="28"/>
        </w:rPr>
        <w:t>,</w:t>
      </w:r>
      <w:r w:rsidR="0095069D" w:rsidRPr="00F46C81">
        <w:rPr>
          <w:rFonts w:eastAsia="標楷體"/>
          <w:color w:val="000000" w:themeColor="text1"/>
          <w:sz w:val="28"/>
          <w:szCs w:val="28"/>
        </w:rPr>
        <w:t xml:space="preserve"> which Party A shall not refuse.</w:t>
      </w:r>
    </w:p>
    <w:p w14:paraId="684B1200" w14:textId="7F54A5B9" w:rsidR="00790FFE" w:rsidRPr="00F46C81" w:rsidRDefault="00790FFE" w:rsidP="00EE0518">
      <w:pPr>
        <w:spacing w:line="440" w:lineRule="exact"/>
        <w:ind w:leftChars="536" w:left="1773" w:hangingChars="174" w:hanging="487"/>
        <w:jc w:val="both"/>
        <w:rPr>
          <w:color w:val="000000" w:themeColor="text1"/>
          <w:sz w:val="28"/>
          <w:szCs w:val="28"/>
        </w:rPr>
      </w:pPr>
      <w:r w:rsidRPr="00F46C81">
        <w:rPr>
          <w:rFonts w:eastAsia="標楷體"/>
          <w:color w:val="000000" w:themeColor="text1"/>
          <w:sz w:val="28"/>
          <w:szCs w:val="28"/>
        </w:rPr>
        <w:t>(</w:t>
      </w:r>
      <w:r w:rsidR="0065477F" w:rsidRPr="00F46C81">
        <w:rPr>
          <w:rFonts w:eastAsia="標楷體"/>
          <w:color w:val="000000" w:themeColor="text1"/>
          <w:sz w:val="28"/>
          <w:szCs w:val="28"/>
        </w:rPr>
        <w:t>2</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326169" w:rsidRPr="00F46C81">
        <w:rPr>
          <w:rFonts w:eastAsia="標楷體"/>
          <w:color w:val="000000" w:themeColor="text1"/>
          <w:sz w:val="28"/>
          <w:szCs w:val="28"/>
        </w:rPr>
        <w:t>If during the period of performance, the research project becomes difficult to proceed due to factors of force majeure or any reasons not attributable to Parties B or C, it may notify Party A to terminate the Contract and will not return to Party A the funds paid to Party B before the termination of the Contract.</w:t>
      </w:r>
    </w:p>
    <w:p w14:paraId="22FE790C" w14:textId="2BBE9388" w:rsidR="00790FFE" w:rsidRPr="00F46C81" w:rsidRDefault="00751952"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10</w:t>
      </w:r>
      <w:r w:rsidR="00EE0518" w:rsidRPr="00F46C81">
        <w:rPr>
          <w:rFonts w:eastAsia="標楷體"/>
          <w:color w:val="000000" w:themeColor="text1"/>
          <w:sz w:val="28"/>
          <w:szCs w:val="28"/>
        </w:rPr>
        <w:tab/>
      </w:r>
      <w:r w:rsidRPr="00F46C81">
        <w:rPr>
          <w:rFonts w:eastAsia="標楷體"/>
          <w:color w:val="000000" w:themeColor="text1"/>
          <w:sz w:val="28"/>
          <w:szCs w:val="28"/>
        </w:rPr>
        <w:t>Confidentiality</w:t>
      </w:r>
    </w:p>
    <w:p w14:paraId="17767C2E" w14:textId="420B12A6" w:rsidR="00790FFE" w:rsidRPr="00F46C81" w:rsidRDefault="00790FFE" w:rsidP="00EE0518">
      <w:pPr>
        <w:spacing w:line="440" w:lineRule="exact"/>
        <w:ind w:leftChars="536" w:left="1773" w:hangingChars="174" w:hanging="487"/>
        <w:jc w:val="both"/>
        <w:rPr>
          <w:rFonts w:eastAsia="標楷體"/>
          <w:color w:val="000000" w:themeColor="text1"/>
          <w:sz w:val="28"/>
          <w:szCs w:val="28"/>
        </w:rPr>
      </w:pPr>
      <w:r w:rsidRPr="00F46C81">
        <w:rPr>
          <w:rFonts w:eastAsia="標楷體"/>
          <w:color w:val="000000" w:themeColor="text1"/>
          <w:sz w:val="28"/>
          <w:szCs w:val="28"/>
        </w:rPr>
        <w:t>(</w:t>
      </w:r>
      <w:r w:rsidR="00751952" w:rsidRPr="00F46C81">
        <w:rPr>
          <w:rFonts w:eastAsia="標楷體"/>
          <w:color w:val="000000" w:themeColor="text1"/>
          <w:sz w:val="28"/>
          <w:szCs w:val="28"/>
        </w:rPr>
        <w:t>1</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326169" w:rsidRPr="00F46C81">
        <w:rPr>
          <w:rFonts w:eastAsia="標楷體"/>
          <w:color w:val="000000" w:themeColor="text1"/>
          <w:sz w:val="28"/>
          <w:szCs w:val="28"/>
        </w:rPr>
        <w:t>Both Parties A and C shall, by acting as good administr</w:t>
      </w:r>
      <w:r w:rsidR="006E7508" w:rsidRPr="00F46C81">
        <w:rPr>
          <w:rFonts w:eastAsia="標楷體"/>
          <w:color w:val="000000" w:themeColor="text1"/>
          <w:sz w:val="28"/>
          <w:szCs w:val="28"/>
        </w:rPr>
        <w:t>ator</w:t>
      </w:r>
      <w:r w:rsidR="004C304D" w:rsidRPr="00F46C81">
        <w:rPr>
          <w:rFonts w:eastAsia="標楷體"/>
          <w:color w:val="000000" w:themeColor="text1"/>
          <w:sz w:val="28"/>
          <w:szCs w:val="28"/>
        </w:rPr>
        <w:t>s</w:t>
      </w:r>
      <w:r w:rsidR="006E7508" w:rsidRPr="00F46C81">
        <w:rPr>
          <w:rFonts w:eastAsia="標楷體"/>
          <w:color w:val="000000" w:themeColor="text1"/>
          <w:sz w:val="28"/>
          <w:szCs w:val="28"/>
        </w:rPr>
        <w:t xml:space="preserve">, </w:t>
      </w:r>
      <w:r w:rsidR="00326169" w:rsidRPr="00F46C81">
        <w:rPr>
          <w:rFonts w:eastAsia="標楷體"/>
          <w:color w:val="000000" w:themeColor="text1"/>
          <w:sz w:val="28"/>
          <w:szCs w:val="28"/>
        </w:rPr>
        <w:t>properly keep the undisclosed technical and related information that they know or hold due to th</w:t>
      </w:r>
      <w:r w:rsidR="006E7508" w:rsidRPr="00F46C81">
        <w:rPr>
          <w:rFonts w:eastAsia="標楷體"/>
          <w:color w:val="000000" w:themeColor="text1"/>
          <w:sz w:val="28"/>
          <w:szCs w:val="28"/>
        </w:rPr>
        <w:t>e</w:t>
      </w:r>
      <w:r w:rsidR="00326169" w:rsidRPr="00F46C81">
        <w:rPr>
          <w:rFonts w:eastAsia="標楷體"/>
          <w:color w:val="000000" w:themeColor="text1"/>
          <w:sz w:val="28"/>
          <w:szCs w:val="28"/>
        </w:rPr>
        <w:t xml:space="preserve"> </w:t>
      </w:r>
      <w:r w:rsidR="006E7508" w:rsidRPr="00F46C81">
        <w:rPr>
          <w:rFonts w:eastAsia="標楷體"/>
          <w:color w:val="000000" w:themeColor="text1"/>
          <w:sz w:val="28"/>
          <w:szCs w:val="28"/>
        </w:rPr>
        <w:t>C</w:t>
      </w:r>
      <w:r w:rsidR="00326169" w:rsidRPr="00F46C81">
        <w:rPr>
          <w:rFonts w:eastAsia="標楷體"/>
          <w:color w:val="000000" w:themeColor="text1"/>
          <w:sz w:val="28"/>
          <w:szCs w:val="28"/>
        </w:rPr>
        <w:t xml:space="preserve">ontract, and shall not arbitrarily leak or deliver </w:t>
      </w:r>
      <w:r w:rsidR="006E7508" w:rsidRPr="00F46C81">
        <w:rPr>
          <w:rFonts w:eastAsia="標楷體"/>
          <w:color w:val="000000" w:themeColor="text1"/>
          <w:sz w:val="28"/>
          <w:szCs w:val="28"/>
        </w:rPr>
        <w:t>such information</w:t>
      </w:r>
      <w:r w:rsidR="00326169" w:rsidRPr="00F46C81">
        <w:rPr>
          <w:rFonts w:eastAsia="標楷體"/>
          <w:color w:val="000000" w:themeColor="text1"/>
          <w:sz w:val="28"/>
          <w:szCs w:val="28"/>
        </w:rPr>
        <w:t xml:space="preserve"> to or make </w:t>
      </w:r>
      <w:r w:rsidR="006E7508" w:rsidRPr="00F46C81">
        <w:rPr>
          <w:rFonts w:eastAsia="標楷體"/>
          <w:color w:val="000000" w:themeColor="text1"/>
          <w:sz w:val="28"/>
          <w:szCs w:val="28"/>
        </w:rPr>
        <w:t>them</w:t>
      </w:r>
      <w:r w:rsidR="00326169" w:rsidRPr="00F46C81">
        <w:rPr>
          <w:rFonts w:eastAsia="標楷體"/>
          <w:color w:val="000000" w:themeColor="text1"/>
          <w:sz w:val="28"/>
          <w:szCs w:val="28"/>
        </w:rPr>
        <w:t xml:space="preserve"> available to any </w:t>
      </w:r>
      <w:r w:rsidR="006E7508" w:rsidRPr="00F46C81">
        <w:rPr>
          <w:rFonts w:eastAsia="標楷體"/>
          <w:color w:val="000000" w:themeColor="text1"/>
          <w:sz w:val="28"/>
          <w:szCs w:val="28"/>
        </w:rPr>
        <w:t>irrelevant</w:t>
      </w:r>
      <w:r w:rsidR="00326169" w:rsidRPr="00F46C81">
        <w:rPr>
          <w:rFonts w:eastAsia="標楷體"/>
          <w:color w:val="000000" w:themeColor="text1"/>
          <w:sz w:val="28"/>
          <w:szCs w:val="28"/>
        </w:rPr>
        <w:t xml:space="preserve"> party.</w:t>
      </w:r>
    </w:p>
    <w:p w14:paraId="3786BABE" w14:textId="2E41BB42" w:rsidR="00790FFE" w:rsidRPr="00F46C81" w:rsidRDefault="00790FFE" w:rsidP="00EE0518">
      <w:pPr>
        <w:spacing w:line="440" w:lineRule="exact"/>
        <w:ind w:leftChars="536" w:left="1773" w:hangingChars="174" w:hanging="487"/>
        <w:jc w:val="both"/>
        <w:rPr>
          <w:rFonts w:eastAsia="標楷體"/>
          <w:color w:val="000000" w:themeColor="text1"/>
          <w:sz w:val="28"/>
          <w:szCs w:val="28"/>
        </w:rPr>
      </w:pPr>
      <w:r w:rsidRPr="00F46C81">
        <w:rPr>
          <w:rFonts w:eastAsia="標楷體"/>
          <w:color w:val="000000" w:themeColor="text1"/>
          <w:sz w:val="28"/>
          <w:szCs w:val="28"/>
        </w:rPr>
        <w:t>(</w:t>
      </w:r>
      <w:r w:rsidR="00751952" w:rsidRPr="00F46C81">
        <w:rPr>
          <w:rFonts w:eastAsia="標楷體"/>
          <w:color w:val="000000" w:themeColor="text1"/>
          <w:sz w:val="28"/>
          <w:szCs w:val="28"/>
        </w:rPr>
        <w:t>2</w:t>
      </w:r>
      <w:r w:rsidRPr="00F46C81">
        <w:rPr>
          <w:rFonts w:eastAsia="標楷體"/>
          <w:color w:val="000000" w:themeColor="text1"/>
          <w:sz w:val="28"/>
          <w:szCs w:val="28"/>
        </w:rPr>
        <w:t>)</w:t>
      </w:r>
      <w:r w:rsidR="00EE0518" w:rsidRPr="00F46C81">
        <w:rPr>
          <w:rFonts w:eastAsia="標楷體"/>
          <w:color w:val="000000" w:themeColor="text1"/>
          <w:sz w:val="28"/>
          <w:szCs w:val="28"/>
        </w:rPr>
        <w:tab/>
      </w:r>
      <w:r w:rsidR="00A86EA1" w:rsidRPr="00F46C81">
        <w:rPr>
          <w:rFonts w:eastAsia="標楷體"/>
          <w:color w:val="000000" w:themeColor="text1"/>
          <w:sz w:val="28"/>
          <w:szCs w:val="28"/>
        </w:rPr>
        <w:t xml:space="preserve">Party A shall require its employees and related personnel to jointly </w:t>
      </w:r>
      <w:r w:rsidR="00A86EA1" w:rsidRPr="00F46C81">
        <w:rPr>
          <w:rFonts w:eastAsia="標楷體"/>
          <w:color w:val="000000" w:themeColor="text1"/>
          <w:sz w:val="28"/>
          <w:szCs w:val="28"/>
        </w:rPr>
        <w:lastRenderedPageBreak/>
        <w:t xml:space="preserve">abide by such confidentiality obligations. Any violation of this </w:t>
      </w:r>
      <w:r w:rsidR="00FA75D1" w:rsidRPr="00F46C81">
        <w:rPr>
          <w:rFonts w:eastAsia="標楷體"/>
          <w:color w:val="000000" w:themeColor="text1"/>
          <w:sz w:val="28"/>
          <w:szCs w:val="28"/>
        </w:rPr>
        <w:t>Article</w:t>
      </w:r>
      <w:r w:rsidR="00A86EA1" w:rsidRPr="00F46C81">
        <w:rPr>
          <w:rFonts w:eastAsia="標楷體"/>
          <w:color w:val="000000" w:themeColor="text1"/>
          <w:sz w:val="28"/>
          <w:szCs w:val="28"/>
        </w:rPr>
        <w:t xml:space="preserve"> due to reasons attributable to Party A or its employees and related personnel shall be deemed as a breach of contract by Party A itself. Even upon the expiry, cancellation or termination of the Contract, Party A shall also bear such obligations of confidentiality. If there is any breach, Party A shall indemnify Parties B and C against their losses.</w:t>
      </w:r>
    </w:p>
    <w:p w14:paraId="46B6D02F" w14:textId="492E9D60" w:rsidR="00790FFE" w:rsidRPr="00F46C81" w:rsidRDefault="0095069D"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11</w:t>
      </w:r>
      <w:r w:rsidR="00EE0518" w:rsidRPr="00F46C81">
        <w:rPr>
          <w:rFonts w:eastAsia="標楷體"/>
          <w:color w:val="000000" w:themeColor="text1"/>
          <w:sz w:val="28"/>
          <w:szCs w:val="28"/>
        </w:rPr>
        <w:tab/>
      </w:r>
      <w:r w:rsidR="00FA75D1" w:rsidRPr="00F46C81">
        <w:rPr>
          <w:rFonts w:eastAsia="標楷體"/>
          <w:color w:val="000000" w:themeColor="text1"/>
          <w:sz w:val="28"/>
          <w:szCs w:val="28"/>
        </w:rPr>
        <w:t>If Party A violates Article 3, Subparagraph 2 of Article 7, and Article 10, it shall pay Party B three times the total amount of the funds of the Contract as liquidated damages, and shall bear relevant civil, criminal and damage loss liabilities.</w:t>
      </w:r>
    </w:p>
    <w:p w14:paraId="6E5D67A6" w14:textId="1C5844F8" w:rsidR="00790FFE" w:rsidRPr="00F46C81" w:rsidRDefault="0095069D"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12</w:t>
      </w:r>
      <w:r w:rsidR="00EE0518" w:rsidRPr="00F46C81">
        <w:rPr>
          <w:rFonts w:eastAsia="標楷體"/>
          <w:color w:val="000000" w:themeColor="text1"/>
          <w:sz w:val="28"/>
          <w:szCs w:val="28"/>
        </w:rPr>
        <w:tab/>
      </w:r>
      <w:r w:rsidR="00FA75D1" w:rsidRPr="00F46C81">
        <w:rPr>
          <w:rFonts w:eastAsia="標楷體"/>
          <w:color w:val="000000" w:themeColor="text1"/>
          <w:sz w:val="28"/>
          <w:szCs w:val="28"/>
        </w:rPr>
        <w:t>The Contract is made in three original copies, with Parties A, B and C respectively hold one copy for reference, and will take effect upon signature.</w:t>
      </w:r>
    </w:p>
    <w:p w14:paraId="105E3D93" w14:textId="015A9073" w:rsidR="007973CD" w:rsidRPr="00F46C81" w:rsidRDefault="0095069D" w:rsidP="00EE0518">
      <w:pPr>
        <w:spacing w:beforeLines="50" w:before="180" w:line="440" w:lineRule="exact"/>
        <w:ind w:left="1288" w:hangingChars="460" w:hanging="1288"/>
        <w:jc w:val="both"/>
        <w:rPr>
          <w:rFonts w:eastAsia="標楷體"/>
          <w:color w:val="000000" w:themeColor="text1"/>
          <w:sz w:val="28"/>
          <w:szCs w:val="28"/>
        </w:rPr>
      </w:pPr>
      <w:r w:rsidRPr="00F46C81">
        <w:rPr>
          <w:rFonts w:eastAsia="標楷體"/>
          <w:color w:val="000000" w:themeColor="text1"/>
          <w:sz w:val="28"/>
          <w:szCs w:val="28"/>
        </w:rPr>
        <w:t>Article 13</w:t>
      </w:r>
      <w:r w:rsidR="00EE0518" w:rsidRPr="00F46C81">
        <w:rPr>
          <w:rFonts w:eastAsia="標楷體"/>
          <w:color w:val="000000" w:themeColor="text1"/>
          <w:sz w:val="28"/>
          <w:szCs w:val="28"/>
        </w:rPr>
        <w:tab/>
      </w:r>
      <w:r w:rsidR="00FA75D1" w:rsidRPr="00F46C81">
        <w:rPr>
          <w:rFonts w:eastAsia="標楷體"/>
          <w:color w:val="000000" w:themeColor="text1"/>
          <w:sz w:val="28"/>
          <w:szCs w:val="28"/>
        </w:rPr>
        <w:t>The Taiwan Taichung District Court shall be the court of first instance to resolve any disputes under the Contract. However, such disputes may also be submitted to be resolved via arbitration upon the consent of all Parties.</w:t>
      </w:r>
    </w:p>
    <w:p w14:paraId="092A6A0F" w14:textId="77777777" w:rsidR="007973CD" w:rsidRPr="00F46C81" w:rsidRDefault="007973CD">
      <w:pPr>
        <w:widowControl/>
        <w:rPr>
          <w:rFonts w:eastAsia="標楷體"/>
          <w:color w:val="000000" w:themeColor="text1"/>
          <w:sz w:val="28"/>
          <w:szCs w:val="28"/>
        </w:rPr>
      </w:pPr>
      <w:r w:rsidRPr="00F46C81">
        <w:rPr>
          <w:rFonts w:eastAsia="標楷體"/>
          <w:color w:val="000000" w:themeColor="text1"/>
          <w:sz w:val="28"/>
          <w:szCs w:val="28"/>
        </w:rPr>
        <w:br w:type="page"/>
      </w:r>
    </w:p>
    <w:p w14:paraId="5D51C024" w14:textId="59514980" w:rsidR="00790FFE" w:rsidRPr="00F46C81" w:rsidRDefault="00C73868" w:rsidP="007973CD">
      <w:pPr>
        <w:spacing w:beforeLines="50" w:before="180" w:line="440" w:lineRule="exact"/>
        <w:jc w:val="both"/>
        <w:rPr>
          <w:rFonts w:eastAsia="標楷體"/>
          <w:sz w:val="28"/>
          <w:szCs w:val="28"/>
        </w:rPr>
      </w:pPr>
      <w:r w:rsidRPr="00F46C81">
        <w:rPr>
          <w:rFonts w:eastAsia="標楷體"/>
          <w:sz w:val="28"/>
          <w:szCs w:val="28"/>
        </w:rPr>
        <w:lastRenderedPageBreak/>
        <w:t>The Parties</w:t>
      </w:r>
    </w:p>
    <w:p w14:paraId="0A6CE408" w14:textId="77777777" w:rsidR="00961D47" w:rsidRPr="00F46C81" w:rsidRDefault="00961D47" w:rsidP="004A657D">
      <w:pPr>
        <w:spacing w:line="440" w:lineRule="exact"/>
        <w:jc w:val="both"/>
        <w:rPr>
          <w:rFonts w:eastAsia="標楷體"/>
          <w:color w:val="000000" w:themeColor="text1"/>
          <w:sz w:val="28"/>
          <w:szCs w:val="28"/>
        </w:rPr>
      </w:pPr>
    </w:p>
    <w:p w14:paraId="0E74C028" w14:textId="13A7D70A" w:rsidR="00790FFE" w:rsidRPr="00F46C81" w:rsidRDefault="00C73868" w:rsidP="004A657D">
      <w:pPr>
        <w:spacing w:line="440" w:lineRule="exact"/>
        <w:jc w:val="both"/>
        <w:rPr>
          <w:rFonts w:eastAsia="標楷體"/>
          <w:color w:val="000000" w:themeColor="text1"/>
          <w:sz w:val="28"/>
          <w:szCs w:val="28"/>
        </w:rPr>
      </w:pPr>
      <w:r w:rsidRPr="00F46C81">
        <w:rPr>
          <w:rFonts w:eastAsia="標楷體"/>
          <w:color w:val="000000" w:themeColor="text1"/>
          <w:sz w:val="28"/>
          <w:szCs w:val="28"/>
        </w:rPr>
        <w:t>Party A:</w:t>
      </w:r>
      <w:r w:rsidR="004777A1" w:rsidRPr="00F46C81">
        <w:rPr>
          <w:rFonts w:eastAsia="標楷體"/>
          <w:color w:val="000000" w:themeColor="text1"/>
          <w:sz w:val="28"/>
          <w:szCs w:val="28"/>
        </w:rPr>
        <w:t xml:space="preserve"> </w:t>
      </w:r>
      <w:r w:rsidR="007D0C98" w:rsidRPr="00F46C81">
        <w:rPr>
          <w:rFonts w:eastAsia="標楷體"/>
          <w:color w:val="000000" w:themeColor="text1"/>
          <w:sz w:val="28"/>
          <w:szCs w:val="28"/>
          <w:highlight w:val="yellow"/>
        </w:rPr>
        <w:t>(</w:t>
      </w:r>
      <w:r w:rsidR="007921AF" w:rsidRPr="00F46C81">
        <w:rPr>
          <w:rFonts w:eastAsia="標楷體"/>
          <w:color w:val="000000" w:themeColor="text1"/>
          <w:sz w:val="28"/>
          <w:szCs w:val="28"/>
          <w:highlight w:val="yellow"/>
        </w:rPr>
        <w:t xml:space="preserve">Please enter the data registered in the Commercial Industrial Registration Database of </w:t>
      </w:r>
      <w:r w:rsidR="00F46300" w:rsidRPr="00F46C81">
        <w:rPr>
          <w:rFonts w:eastAsia="標楷體"/>
          <w:color w:val="000000" w:themeColor="text1"/>
          <w:sz w:val="28"/>
          <w:szCs w:val="28"/>
          <w:highlight w:val="yellow"/>
        </w:rPr>
        <w:t>Administration of Commerce, MOEA</w:t>
      </w:r>
      <w:r w:rsidR="007D0C98" w:rsidRPr="00F46C81">
        <w:rPr>
          <w:rFonts w:eastAsia="標楷體"/>
          <w:color w:val="000000" w:themeColor="text1"/>
          <w:sz w:val="28"/>
          <w:szCs w:val="28"/>
          <w:highlight w:val="yellow"/>
        </w:rPr>
        <w:t>)</w:t>
      </w:r>
    </w:p>
    <w:p w14:paraId="2FFC6951" w14:textId="6E115D73" w:rsidR="00790FFE" w:rsidRPr="00F46C81" w:rsidRDefault="00C73868" w:rsidP="004A657D">
      <w:pPr>
        <w:spacing w:line="440" w:lineRule="exact"/>
        <w:jc w:val="both"/>
        <w:rPr>
          <w:rFonts w:eastAsia="標楷體"/>
          <w:color w:val="000000" w:themeColor="text1"/>
          <w:sz w:val="28"/>
          <w:szCs w:val="28"/>
        </w:rPr>
      </w:pPr>
      <w:r w:rsidRPr="00F46C81">
        <w:rPr>
          <w:rFonts w:eastAsia="標楷體"/>
          <w:color w:val="000000" w:themeColor="text1"/>
          <w:sz w:val="28"/>
          <w:szCs w:val="28"/>
        </w:rPr>
        <w:t>Representative:</w:t>
      </w:r>
      <w:r w:rsidR="004777A1" w:rsidRPr="00F46C81">
        <w:rPr>
          <w:rFonts w:eastAsia="標楷體"/>
          <w:color w:val="000000" w:themeColor="text1"/>
          <w:sz w:val="28"/>
          <w:szCs w:val="28"/>
        </w:rPr>
        <w:t xml:space="preserve"> </w:t>
      </w:r>
    </w:p>
    <w:p w14:paraId="01611768" w14:textId="77216762" w:rsidR="004777A1" w:rsidRPr="00F46C81" w:rsidRDefault="00A52096" w:rsidP="004A657D">
      <w:pPr>
        <w:spacing w:line="440" w:lineRule="exact"/>
        <w:jc w:val="both"/>
        <w:rPr>
          <w:rFonts w:eastAsia="標楷體"/>
          <w:color w:val="000000" w:themeColor="text1"/>
          <w:sz w:val="28"/>
          <w:szCs w:val="28"/>
        </w:rPr>
      </w:pPr>
      <w:r w:rsidRPr="00F46C81">
        <w:rPr>
          <w:rFonts w:eastAsia="標楷體"/>
          <w:color w:val="000000" w:themeColor="text1"/>
          <w:sz w:val="28"/>
          <w:szCs w:val="28"/>
        </w:rPr>
        <w:t>Tax ID No.:</w:t>
      </w:r>
    </w:p>
    <w:p w14:paraId="04CB8F22" w14:textId="1B6F83CD" w:rsidR="00790FFE" w:rsidRPr="00F46C81" w:rsidRDefault="00A52096" w:rsidP="004A657D">
      <w:pPr>
        <w:spacing w:line="440" w:lineRule="exact"/>
        <w:jc w:val="both"/>
        <w:rPr>
          <w:rFonts w:eastAsia="標楷體"/>
          <w:color w:val="000000" w:themeColor="text1"/>
          <w:sz w:val="28"/>
          <w:szCs w:val="28"/>
        </w:rPr>
      </w:pPr>
      <w:r w:rsidRPr="00F46C81">
        <w:rPr>
          <w:rFonts w:eastAsia="標楷體"/>
          <w:color w:val="000000" w:themeColor="text1"/>
          <w:sz w:val="28"/>
          <w:szCs w:val="28"/>
        </w:rPr>
        <w:t xml:space="preserve">Address: </w:t>
      </w:r>
    </w:p>
    <w:p w14:paraId="103EAE1F" w14:textId="77777777" w:rsidR="00961D47" w:rsidRPr="00F46C81" w:rsidRDefault="00961D47" w:rsidP="004A657D">
      <w:pPr>
        <w:spacing w:line="440" w:lineRule="exact"/>
        <w:jc w:val="both"/>
        <w:rPr>
          <w:rFonts w:eastAsia="標楷體"/>
          <w:color w:val="000000" w:themeColor="text1"/>
          <w:sz w:val="28"/>
          <w:szCs w:val="28"/>
        </w:rPr>
      </w:pPr>
    </w:p>
    <w:p w14:paraId="4FAAA506" w14:textId="56E9D289" w:rsidR="00790FFE" w:rsidRPr="00F46C81" w:rsidRDefault="00734297" w:rsidP="004A657D">
      <w:pPr>
        <w:spacing w:line="440" w:lineRule="exact"/>
        <w:jc w:val="both"/>
        <w:rPr>
          <w:rFonts w:eastAsia="標楷體"/>
          <w:color w:val="000000" w:themeColor="text1"/>
          <w:sz w:val="28"/>
          <w:szCs w:val="28"/>
        </w:rPr>
      </w:pPr>
      <w:r w:rsidRPr="00F46C81">
        <w:rPr>
          <w:rFonts w:eastAsia="標楷體"/>
          <w:color w:val="000000" w:themeColor="text1"/>
          <w:sz w:val="28"/>
          <w:szCs w:val="28"/>
        </w:rPr>
        <w:t xml:space="preserve">Party B: National Chung </w:t>
      </w:r>
      <w:proofErr w:type="spellStart"/>
      <w:r w:rsidRPr="00F46C81">
        <w:rPr>
          <w:rFonts w:eastAsia="標楷體"/>
          <w:color w:val="000000" w:themeColor="text1"/>
          <w:sz w:val="28"/>
          <w:szCs w:val="28"/>
        </w:rPr>
        <w:t>Hsing</w:t>
      </w:r>
      <w:proofErr w:type="spellEnd"/>
      <w:r w:rsidRPr="00F46C81">
        <w:rPr>
          <w:rFonts w:eastAsia="標楷體"/>
          <w:color w:val="000000" w:themeColor="text1"/>
          <w:sz w:val="28"/>
          <w:szCs w:val="28"/>
        </w:rPr>
        <w:t xml:space="preserve"> University</w:t>
      </w:r>
    </w:p>
    <w:p w14:paraId="6089B5DE" w14:textId="691BC732" w:rsidR="00790FFE" w:rsidRPr="00F46C81" w:rsidRDefault="0090207C" w:rsidP="004A657D">
      <w:pPr>
        <w:spacing w:line="440" w:lineRule="exact"/>
        <w:jc w:val="both"/>
        <w:rPr>
          <w:rFonts w:eastAsia="標楷體"/>
          <w:color w:val="000000" w:themeColor="text1"/>
          <w:sz w:val="28"/>
          <w:szCs w:val="28"/>
        </w:rPr>
      </w:pPr>
      <w:r w:rsidRPr="00F46C81">
        <w:rPr>
          <w:rFonts w:eastAsia="標楷體"/>
          <w:color w:val="000000" w:themeColor="text1"/>
          <w:sz w:val="28"/>
          <w:szCs w:val="28"/>
        </w:rPr>
        <w:t xml:space="preserve">Representative: </w:t>
      </w:r>
      <w:r w:rsidR="00C3577C" w:rsidRPr="00F46C81">
        <w:rPr>
          <w:rFonts w:eastAsia="標楷體"/>
          <w:color w:val="000000" w:themeColor="text1"/>
          <w:sz w:val="28"/>
          <w:szCs w:val="28"/>
        </w:rPr>
        <w:t xml:space="preserve">President </w:t>
      </w:r>
      <w:proofErr w:type="spellStart"/>
      <w:r w:rsidR="00326059" w:rsidRPr="00326059">
        <w:rPr>
          <w:rFonts w:eastAsia="標楷體"/>
          <w:color w:val="000000" w:themeColor="text1"/>
          <w:sz w:val="28"/>
          <w:szCs w:val="28"/>
        </w:rPr>
        <w:t>Fuh-Jyh</w:t>
      </w:r>
      <w:proofErr w:type="spellEnd"/>
      <w:r w:rsidR="00326059" w:rsidRPr="00326059">
        <w:rPr>
          <w:rFonts w:eastAsia="標楷體"/>
          <w:color w:val="000000" w:themeColor="text1"/>
          <w:sz w:val="28"/>
          <w:szCs w:val="28"/>
        </w:rPr>
        <w:t xml:space="preserve"> Jan</w:t>
      </w:r>
    </w:p>
    <w:p w14:paraId="59AC3B30" w14:textId="61116407" w:rsidR="00961D47" w:rsidRPr="00F46C81" w:rsidRDefault="0090207C" w:rsidP="004A657D">
      <w:pPr>
        <w:spacing w:line="440" w:lineRule="exact"/>
        <w:jc w:val="both"/>
        <w:rPr>
          <w:rFonts w:eastAsia="標楷體"/>
          <w:color w:val="000000" w:themeColor="text1"/>
          <w:sz w:val="28"/>
          <w:szCs w:val="28"/>
        </w:rPr>
      </w:pPr>
      <w:r w:rsidRPr="00F46C81">
        <w:rPr>
          <w:rFonts w:eastAsia="標楷體"/>
          <w:color w:val="000000" w:themeColor="text1"/>
          <w:sz w:val="28"/>
          <w:szCs w:val="28"/>
        </w:rPr>
        <w:t xml:space="preserve">Address: </w:t>
      </w:r>
      <w:r w:rsidR="00C3577C" w:rsidRPr="00F46C81">
        <w:rPr>
          <w:rFonts w:eastAsia="標楷體"/>
          <w:color w:val="000000" w:themeColor="text1"/>
          <w:sz w:val="28"/>
          <w:szCs w:val="28"/>
        </w:rPr>
        <w:t xml:space="preserve">No. 145, </w:t>
      </w:r>
      <w:proofErr w:type="spellStart"/>
      <w:r w:rsidR="004C304D" w:rsidRPr="00F46C81">
        <w:rPr>
          <w:rFonts w:eastAsia="標楷體"/>
          <w:color w:val="000000" w:themeColor="text1"/>
          <w:sz w:val="28"/>
          <w:szCs w:val="28"/>
        </w:rPr>
        <w:t>Xingda</w:t>
      </w:r>
      <w:proofErr w:type="spellEnd"/>
      <w:r w:rsidR="004C304D" w:rsidRPr="00F46C81">
        <w:rPr>
          <w:rFonts w:eastAsia="標楷體"/>
          <w:color w:val="000000" w:themeColor="text1"/>
          <w:sz w:val="28"/>
          <w:szCs w:val="28"/>
        </w:rPr>
        <w:t xml:space="preserve"> Rd., </w:t>
      </w:r>
      <w:r w:rsidR="0065477F" w:rsidRPr="00F46C81">
        <w:rPr>
          <w:rFonts w:eastAsia="標楷體"/>
          <w:color w:val="000000" w:themeColor="text1"/>
          <w:sz w:val="28"/>
          <w:szCs w:val="28"/>
        </w:rPr>
        <w:t>South Dist., Taichung City 402</w:t>
      </w:r>
    </w:p>
    <w:p w14:paraId="45D07974" w14:textId="77777777" w:rsidR="006D6005" w:rsidRPr="00F46C81" w:rsidRDefault="006D6005" w:rsidP="006D6005">
      <w:pPr>
        <w:spacing w:line="440" w:lineRule="exact"/>
        <w:jc w:val="both"/>
        <w:rPr>
          <w:rFonts w:eastAsia="標楷體"/>
          <w:color w:val="000000" w:themeColor="text1"/>
          <w:sz w:val="28"/>
          <w:szCs w:val="28"/>
        </w:rPr>
      </w:pPr>
    </w:p>
    <w:p w14:paraId="3F677C4D" w14:textId="08446298" w:rsidR="00392C15" w:rsidRPr="00F46C81" w:rsidRDefault="007067AB" w:rsidP="00392C15">
      <w:pPr>
        <w:spacing w:line="440" w:lineRule="exact"/>
        <w:jc w:val="both"/>
        <w:rPr>
          <w:rFonts w:eastAsia="標楷體"/>
          <w:color w:val="000000" w:themeColor="text1"/>
          <w:sz w:val="28"/>
          <w:szCs w:val="28"/>
        </w:rPr>
      </w:pPr>
      <w:r w:rsidRPr="00F46C81">
        <w:rPr>
          <w:rFonts w:eastAsia="標楷體"/>
          <w:color w:val="000000" w:themeColor="text1"/>
          <w:sz w:val="28"/>
          <w:szCs w:val="28"/>
        </w:rPr>
        <w:t>Party C: Professor</w:t>
      </w:r>
      <w:r w:rsidR="004777A1" w:rsidRPr="00F46C81">
        <w:rPr>
          <w:rFonts w:eastAsia="標楷體"/>
          <w:color w:val="000000" w:themeColor="text1"/>
          <w:sz w:val="28"/>
          <w:szCs w:val="28"/>
        </w:rPr>
        <w:t xml:space="preserve">        </w:t>
      </w:r>
    </w:p>
    <w:p w14:paraId="001863FA" w14:textId="5BC12094" w:rsidR="00392C15" w:rsidRPr="00F46C81" w:rsidRDefault="007067AB" w:rsidP="00392C15">
      <w:pPr>
        <w:spacing w:line="440" w:lineRule="exact"/>
        <w:jc w:val="both"/>
        <w:rPr>
          <w:rFonts w:eastAsia="標楷體"/>
          <w:sz w:val="28"/>
          <w:szCs w:val="28"/>
        </w:rPr>
      </w:pPr>
      <w:r w:rsidRPr="00F46C81">
        <w:rPr>
          <w:rFonts w:eastAsia="標楷體"/>
          <w:sz w:val="28"/>
          <w:szCs w:val="28"/>
        </w:rPr>
        <w:t>Department:</w:t>
      </w:r>
    </w:p>
    <w:p w14:paraId="604B8C76" w14:textId="12049E4C" w:rsidR="004777A1" w:rsidRPr="00F46C81" w:rsidRDefault="007067AB" w:rsidP="004A657D">
      <w:pPr>
        <w:spacing w:line="440" w:lineRule="exact"/>
        <w:jc w:val="both"/>
        <w:rPr>
          <w:rFonts w:eastAsia="標楷體"/>
          <w:sz w:val="28"/>
          <w:szCs w:val="28"/>
        </w:rPr>
      </w:pPr>
      <w:r w:rsidRPr="00F46C81">
        <w:rPr>
          <w:rFonts w:eastAsia="標楷體"/>
          <w:color w:val="000000" w:themeColor="text1"/>
          <w:sz w:val="28"/>
          <w:szCs w:val="28"/>
        </w:rPr>
        <w:t>Address:</w:t>
      </w:r>
    </w:p>
    <w:p w14:paraId="596204D1" w14:textId="205FB785" w:rsidR="007973CD" w:rsidRPr="00F46C81" w:rsidRDefault="007973CD" w:rsidP="004A657D">
      <w:pPr>
        <w:spacing w:line="440" w:lineRule="exact"/>
        <w:jc w:val="both"/>
        <w:rPr>
          <w:rFonts w:eastAsia="標楷體"/>
          <w:sz w:val="28"/>
          <w:szCs w:val="28"/>
        </w:rPr>
      </w:pPr>
    </w:p>
    <w:p w14:paraId="13102AE2" w14:textId="6E49D11A" w:rsidR="007973CD" w:rsidRPr="00F46C81" w:rsidRDefault="007973CD" w:rsidP="004A657D">
      <w:pPr>
        <w:spacing w:line="440" w:lineRule="exact"/>
        <w:jc w:val="both"/>
        <w:rPr>
          <w:rFonts w:eastAsia="標楷體"/>
          <w:sz w:val="28"/>
          <w:szCs w:val="28"/>
        </w:rPr>
      </w:pPr>
    </w:p>
    <w:p w14:paraId="20E7CAB5" w14:textId="775849C2" w:rsidR="007973CD" w:rsidRPr="00F46C81" w:rsidRDefault="007973CD" w:rsidP="004A657D">
      <w:pPr>
        <w:spacing w:line="440" w:lineRule="exact"/>
        <w:jc w:val="both"/>
        <w:rPr>
          <w:rFonts w:eastAsia="標楷體"/>
          <w:sz w:val="28"/>
          <w:szCs w:val="28"/>
        </w:rPr>
      </w:pPr>
    </w:p>
    <w:p w14:paraId="111286AC" w14:textId="77777777" w:rsidR="007973CD" w:rsidRPr="00F46C81" w:rsidRDefault="007973CD" w:rsidP="004A657D">
      <w:pPr>
        <w:spacing w:line="440" w:lineRule="exact"/>
        <w:jc w:val="both"/>
        <w:rPr>
          <w:rFonts w:eastAsia="標楷體"/>
          <w:sz w:val="28"/>
          <w:szCs w:val="28"/>
        </w:rPr>
      </w:pPr>
    </w:p>
    <w:p w14:paraId="4D587843" w14:textId="1CD0AA57" w:rsidR="00790FFE" w:rsidRPr="00F46C81" w:rsidRDefault="007067AB" w:rsidP="004A657D">
      <w:pPr>
        <w:spacing w:line="440" w:lineRule="exact"/>
        <w:jc w:val="center"/>
        <w:rPr>
          <w:rFonts w:eastAsia="標楷體"/>
          <w:sz w:val="28"/>
          <w:szCs w:val="28"/>
        </w:rPr>
      </w:pPr>
      <w:bookmarkStart w:id="0" w:name="_GoBack"/>
      <w:r w:rsidRPr="00F46C81">
        <w:rPr>
          <w:rFonts w:eastAsia="標楷體"/>
          <w:sz w:val="28"/>
          <w:szCs w:val="28"/>
        </w:rPr>
        <w:t>(MM/DD/YYYY)</w:t>
      </w:r>
      <w:bookmarkEnd w:id="0"/>
    </w:p>
    <w:p w14:paraId="5F0EE0FA" w14:textId="4CF136A2" w:rsidR="00DC5AC0" w:rsidRPr="00F46C81" w:rsidRDefault="00DC5AC0" w:rsidP="004A657D">
      <w:pPr>
        <w:spacing w:line="440" w:lineRule="exact"/>
        <w:jc w:val="center"/>
        <w:rPr>
          <w:rFonts w:eastAsia="標楷體"/>
          <w:sz w:val="28"/>
          <w:szCs w:val="28"/>
        </w:rPr>
      </w:pPr>
    </w:p>
    <w:p w14:paraId="5CC9B76C" w14:textId="70201B68" w:rsidR="00DC5AC0" w:rsidRPr="00F46C81" w:rsidRDefault="00DC5AC0" w:rsidP="004A657D">
      <w:pPr>
        <w:spacing w:line="440" w:lineRule="exact"/>
        <w:jc w:val="center"/>
        <w:rPr>
          <w:rFonts w:eastAsia="標楷體"/>
          <w:sz w:val="28"/>
          <w:szCs w:val="28"/>
        </w:rPr>
      </w:pPr>
    </w:p>
    <w:p w14:paraId="1AC8686F" w14:textId="63D5DCB0" w:rsidR="00DC5AC0" w:rsidRPr="00F46C81" w:rsidRDefault="00DC5AC0" w:rsidP="004A657D">
      <w:pPr>
        <w:spacing w:line="440" w:lineRule="exact"/>
        <w:jc w:val="center"/>
        <w:rPr>
          <w:rFonts w:eastAsia="標楷體"/>
          <w:sz w:val="28"/>
          <w:szCs w:val="28"/>
        </w:rPr>
      </w:pPr>
    </w:p>
    <w:p w14:paraId="1E8031D8" w14:textId="3AF573A6" w:rsidR="00DC5AC0" w:rsidRPr="00F46C81" w:rsidRDefault="00DC5AC0" w:rsidP="004A657D">
      <w:pPr>
        <w:spacing w:line="440" w:lineRule="exact"/>
        <w:jc w:val="center"/>
        <w:rPr>
          <w:rFonts w:eastAsia="標楷體"/>
          <w:sz w:val="28"/>
          <w:szCs w:val="28"/>
        </w:rPr>
      </w:pPr>
    </w:p>
    <w:p w14:paraId="756272C1" w14:textId="0C400686" w:rsidR="00DC5AC0" w:rsidRPr="00F46C81" w:rsidRDefault="00DC5AC0" w:rsidP="004A657D">
      <w:pPr>
        <w:spacing w:line="440" w:lineRule="exact"/>
        <w:jc w:val="center"/>
        <w:rPr>
          <w:rFonts w:eastAsia="標楷體"/>
          <w:sz w:val="28"/>
          <w:szCs w:val="28"/>
        </w:rPr>
      </w:pPr>
    </w:p>
    <w:p w14:paraId="0F46EDEB" w14:textId="1C1D3747" w:rsidR="00DC5AC0" w:rsidRPr="00F46C81" w:rsidRDefault="00DC5AC0" w:rsidP="004A657D">
      <w:pPr>
        <w:spacing w:line="440" w:lineRule="exact"/>
        <w:jc w:val="center"/>
        <w:rPr>
          <w:rFonts w:eastAsia="標楷體"/>
          <w:sz w:val="28"/>
          <w:szCs w:val="28"/>
        </w:rPr>
      </w:pPr>
    </w:p>
    <w:p w14:paraId="27DE5904" w14:textId="369C99B8" w:rsidR="00DC5AC0" w:rsidRPr="00F46C81" w:rsidRDefault="00DC5AC0" w:rsidP="004A657D">
      <w:pPr>
        <w:spacing w:line="440" w:lineRule="exact"/>
        <w:jc w:val="center"/>
        <w:rPr>
          <w:rFonts w:eastAsia="標楷體"/>
          <w:sz w:val="28"/>
          <w:szCs w:val="28"/>
        </w:rPr>
      </w:pPr>
    </w:p>
    <w:p w14:paraId="30C1F04D" w14:textId="6EC05DA6" w:rsidR="00DC5AC0" w:rsidRPr="00F46C81" w:rsidRDefault="00DC5AC0" w:rsidP="004A657D">
      <w:pPr>
        <w:spacing w:line="440" w:lineRule="exact"/>
        <w:jc w:val="center"/>
        <w:rPr>
          <w:rFonts w:eastAsia="標楷體"/>
          <w:sz w:val="28"/>
          <w:szCs w:val="28"/>
        </w:rPr>
      </w:pPr>
    </w:p>
    <w:p w14:paraId="64D5975F" w14:textId="210F6DDC" w:rsidR="00DC5AC0" w:rsidRPr="00F46C81" w:rsidRDefault="00DC5AC0" w:rsidP="004A657D">
      <w:pPr>
        <w:spacing w:line="440" w:lineRule="exact"/>
        <w:jc w:val="center"/>
        <w:rPr>
          <w:rFonts w:eastAsia="標楷體"/>
          <w:sz w:val="28"/>
          <w:szCs w:val="28"/>
        </w:rPr>
      </w:pPr>
    </w:p>
    <w:p w14:paraId="3DA11A55" w14:textId="77777777" w:rsidR="0010555B" w:rsidRPr="00F46C81" w:rsidRDefault="0010555B">
      <w:pPr>
        <w:widowControl/>
        <w:rPr>
          <w:rFonts w:eastAsia="標楷體"/>
          <w:sz w:val="28"/>
          <w:szCs w:val="28"/>
        </w:rPr>
      </w:pPr>
      <w:r w:rsidRPr="00F46C81">
        <w:rPr>
          <w:rFonts w:eastAsia="標楷體"/>
          <w:sz w:val="28"/>
          <w:szCs w:val="28"/>
        </w:rPr>
        <w:br w:type="page"/>
      </w:r>
    </w:p>
    <w:p w14:paraId="38E3E96B" w14:textId="439EC966" w:rsidR="00DC5AC0" w:rsidRPr="00F46C81" w:rsidRDefault="00EA76E9" w:rsidP="00DC5AC0">
      <w:pPr>
        <w:spacing w:line="440" w:lineRule="exact"/>
        <w:rPr>
          <w:sz w:val="28"/>
          <w:szCs w:val="28"/>
        </w:rPr>
      </w:pPr>
      <w:r w:rsidRPr="00F46C81">
        <w:rPr>
          <w:rFonts w:eastAsia="標楷體"/>
          <w:sz w:val="28"/>
          <w:szCs w:val="28"/>
        </w:rPr>
        <w:lastRenderedPageBreak/>
        <w:t>Attachment I: Project Details</w:t>
      </w:r>
    </w:p>
    <w:sectPr w:rsidR="00DC5AC0" w:rsidRPr="00F46C81" w:rsidSect="00B62191">
      <w:headerReference w:type="even" r:id="rId7"/>
      <w:headerReference w:type="default" r:id="rId8"/>
      <w:footerReference w:type="even" r:id="rId9"/>
      <w:footerReference w:type="default" r:id="rId10"/>
      <w:headerReference w:type="first" r:id="rId11"/>
      <w:pgSz w:w="11906" w:h="16838" w:code="9"/>
      <w:pgMar w:top="1247" w:right="1247" w:bottom="1134" w:left="1418" w:header="34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ED203" w14:textId="77777777" w:rsidR="00D70100" w:rsidRDefault="00D70100">
      <w:r>
        <w:separator/>
      </w:r>
    </w:p>
  </w:endnote>
  <w:endnote w:type="continuationSeparator" w:id="0">
    <w:p w14:paraId="427CCB59" w14:textId="77777777" w:rsidR="00D70100" w:rsidRDefault="00D70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69812" w14:textId="77777777" w:rsidR="004A657D" w:rsidRDefault="004A657D" w:rsidP="00D717F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59E4D9F5" w14:textId="77777777" w:rsidR="004A657D" w:rsidRDefault="004A657D" w:rsidP="004A657D">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85FD" w14:textId="274A3F86" w:rsidR="00D44694" w:rsidRPr="00D44694" w:rsidRDefault="00C73868">
    <w:pPr>
      <w:pStyle w:val="aa"/>
      <w:jc w:val="center"/>
      <w:rPr>
        <w:rFonts w:eastAsia="標楷體"/>
      </w:rPr>
    </w:pPr>
    <w:r>
      <w:rPr>
        <w:rFonts w:eastAsia="標楷體" w:hint="eastAsia"/>
      </w:rPr>
      <w:t>P</w:t>
    </w:r>
    <w:r>
      <w:rPr>
        <w:rFonts w:eastAsia="標楷體"/>
      </w:rPr>
      <w:t>age</w:t>
    </w:r>
    <w:r w:rsidR="00D44694" w:rsidRPr="00D44694">
      <w:rPr>
        <w:rFonts w:eastAsia="標楷體"/>
      </w:rPr>
      <w:t xml:space="preserve"> </w:t>
    </w:r>
    <w:sdt>
      <w:sdtPr>
        <w:rPr>
          <w:rFonts w:eastAsia="標楷體"/>
        </w:rPr>
        <w:id w:val="1945116841"/>
        <w:docPartObj>
          <w:docPartGallery w:val="Page Numbers (Bottom of Page)"/>
          <w:docPartUnique/>
        </w:docPartObj>
      </w:sdtPr>
      <w:sdtEndPr/>
      <w:sdtContent>
        <w:r w:rsidR="00D44694" w:rsidRPr="00D44694">
          <w:rPr>
            <w:rFonts w:eastAsia="標楷體"/>
          </w:rPr>
          <w:fldChar w:fldCharType="begin"/>
        </w:r>
        <w:r w:rsidR="00D44694" w:rsidRPr="00D44694">
          <w:rPr>
            <w:rFonts w:eastAsia="標楷體"/>
          </w:rPr>
          <w:instrText>PAGE   \* MERGEFORMAT</w:instrText>
        </w:r>
        <w:r w:rsidR="00D44694" w:rsidRPr="00D44694">
          <w:rPr>
            <w:rFonts w:eastAsia="標楷體"/>
          </w:rPr>
          <w:fldChar w:fldCharType="separate"/>
        </w:r>
        <w:r w:rsidR="00533A8B" w:rsidRPr="00533A8B">
          <w:rPr>
            <w:rFonts w:eastAsia="標楷體"/>
            <w:noProof/>
            <w:lang w:val="zh-TW"/>
          </w:rPr>
          <w:t>5</w:t>
        </w:r>
        <w:r w:rsidR="00D44694" w:rsidRPr="00D44694">
          <w:rPr>
            <w:rFonts w:eastAsia="標楷體"/>
          </w:rPr>
          <w:fldChar w:fldCharType="end"/>
        </w:r>
        <w:r w:rsidR="00D44694" w:rsidRPr="00D44694">
          <w:rPr>
            <w:rFonts w:eastAsia="標楷體"/>
          </w:rPr>
          <w:t xml:space="preserve"> </w:t>
        </w:r>
        <w:r>
          <w:rPr>
            <w:rFonts w:eastAsia="標楷體" w:hint="eastAsia"/>
          </w:rPr>
          <w:t>/</w:t>
        </w:r>
        <w:r w:rsidR="00D44694" w:rsidRPr="00D44694">
          <w:rPr>
            <w:rFonts w:eastAsia="標楷體"/>
          </w:rPr>
          <w:t xml:space="preserve"> </w:t>
        </w:r>
        <w:r w:rsidR="00F46C81" w:rsidRPr="00D44694">
          <w:rPr>
            <w:rFonts w:eastAsia="標楷體"/>
          </w:rPr>
          <w:fldChar w:fldCharType="begin"/>
        </w:r>
        <w:r w:rsidR="00F46C81" w:rsidRPr="00F46C81">
          <w:instrText xml:space="preserve"> </w:instrText>
        </w:r>
        <w:r w:rsidR="00F46C81" w:rsidRPr="00F46C81">
          <w:rPr>
            <w:rFonts w:eastAsia="標楷體"/>
          </w:rPr>
          <w:instrText>NUMPAGES \* MERGEFORMAT</w:instrText>
        </w:r>
        <w:r w:rsidR="00F46C81" w:rsidRPr="00D44694">
          <w:rPr>
            <w:rFonts w:eastAsia="標楷體"/>
          </w:rPr>
          <w:fldChar w:fldCharType="separate"/>
        </w:r>
        <w:r w:rsidR="00F46C81">
          <w:rPr>
            <w:rFonts w:eastAsia="標楷體"/>
          </w:rPr>
          <w:t>1</w:t>
        </w:r>
        <w:r w:rsidR="00F46C81" w:rsidRPr="00D44694">
          <w:rPr>
            <w:rFonts w:eastAsia="標楷體"/>
          </w:rPr>
          <w:fldChar w:fldCharType="end"/>
        </w:r>
        <w:r w:rsidR="00D44694" w:rsidRPr="00D44694">
          <w:rPr>
            <w:rFonts w:eastAsia="標楷體"/>
          </w:rPr>
          <w:t xml:space="preserve"> </w:t>
        </w:r>
      </w:sdtContent>
    </w:sdt>
  </w:p>
  <w:p w14:paraId="5D247DC8" w14:textId="77777777" w:rsidR="004A657D" w:rsidRPr="00322E0E" w:rsidRDefault="004A657D" w:rsidP="004A657D">
    <w:pPr>
      <w:pStyle w:val="aa"/>
      <w:ind w:right="360"/>
      <w:rPr>
        <w:rFonts w:ascii="標楷體" w:eastAsia="標楷體" w:hAnsi="標楷體"/>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D137E" w14:textId="77777777" w:rsidR="00D70100" w:rsidRDefault="00D70100">
      <w:r>
        <w:separator/>
      </w:r>
    </w:p>
  </w:footnote>
  <w:footnote w:type="continuationSeparator" w:id="0">
    <w:p w14:paraId="3DD9D033" w14:textId="77777777" w:rsidR="00D70100" w:rsidRDefault="00D70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D138C" w14:textId="77777777" w:rsidR="00702312" w:rsidRDefault="00F00FB2">
    <w:pPr>
      <w:pStyle w:val="ad"/>
    </w:pPr>
    <w:r>
      <w:rPr>
        <w:noProof/>
      </w:rPr>
      <w:pict w14:anchorId="34E75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78063" o:spid="_x0000_s1026" type="#_x0000_t75" style="position:absolute;margin-left:0;margin-top:0;width:459.45pt;height:397.05pt;z-index:-251658752;mso-position-horizontal:center;mso-position-horizontal-relative:margin;mso-position-vertical:center;mso-position-vertical-relative:margin" o:allowincell="f">
          <v:imagedata r:id="rId1" o:title="NCHU_Bad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4E103" w14:textId="096DAC32" w:rsidR="00A86EA1" w:rsidRPr="00D76830" w:rsidRDefault="00A86EA1" w:rsidP="00A86EA1">
    <w:pPr>
      <w:pStyle w:val="ad"/>
      <w:rPr>
        <w:rFonts w:eastAsia="標楷體"/>
        <w:sz w:val="16"/>
        <w:szCs w:val="16"/>
      </w:rPr>
    </w:pPr>
    <w:r w:rsidRPr="00D76830">
      <w:rPr>
        <w:rFonts w:eastAsia="標楷體"/>
        <w:sz w:val="16"/>
        <w:szCs w:val="16"/>
      </w:rPr>
      <w:t>Legal Person and Private Company: 3.3 Contract - Intellectual Property Rights-free, the ownership of the final report to be owned by Party B</w:t>
    </w:r>
  </w:p>
  <w:p w14:paraId="09B32E3D" w14:textId="5F16720F" w:rsidR="00702312" w:rsidRPr="00D76830" w:rsidRDefault="00A86EA1" w:rsidP="00A86EA1">
    <w:pPr>
      <w:pStyle w:val="ad"/>
      <w:rPr>
        <w:rFonts w:eastAsia="標楷體"/>
        <w:sz w:val="16"/>
        <w:szCs w:val="16"/>
      </w:rPr>
    </w:pPr>
    <w:r w:rsidRPr="00D76830">
      <w:rPr>
        <w:rFonts w:eastAsia="標楷體"/>
        <w:sz w:val="16"/>
        <w:szCs w:val="16"/>
      </w:rPr>
      <w:t xml:space="preserve">National Chung </w:t>
    </w:r>
    <w:proofErr w:type="spellStart"/>
    <w:r w:rsidRPr="00D76830">
      <w:rPr>
        <w:rFonts w:eastAsia="標楷體"/>
        <w:sz w:val="16"/>
        <w:szCs w:val="16"/>
      </w:rPr>
      <w:t>Hsing</w:t>
    </w:r>
    <w:proofErr w:type="spellEnd"/>
    <w:r w:rsidRPr="00D76830">
      <w:rPr>
        <w:rFonts w:eastAsia="標楷體"/>
        <w:sz w:val="16"/>
        <w:szCs w:val="16"/>
      </w:rPr>
      <w:t xml:space="preserve"> University Contract for Industry-Academic Cooperation Project- Copy for the University, Revised on Sep. 2022</w:t>
    </w:r>
    <w:r w:rsidR="00F00FB2">
      <w:rPr>
        <w:noProof/>
        <w:sz w:val="16"/>
        <w:szCs w:val="16"/>
      </w:rPr>
      <w:pict w14:anchorId="28F9B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78064" o:spid="_x0000_s1027" type="#_x0000_t75" style="position:absolute;margin-left:0;margin-top:0;width:459.45pt;height:397.05pt;z-index:-251657728;mso-position-horizontal:center;mso-position-horizontal-relative:margin;mso-position-vertical:center;mso-position-vertical-relative:margin" o:allowincell="f">
          <v:imagedata r:id="rId1" o:title="NCHU_Badge"/>
          <w10:wrap anchorx="margin" anchory="margin"/>
        </v:shape>
      </w:pict>
    </w:r>
  </w:p>
  <w:p w14:paraId="6798F424" w14:textId="77777777" w:rsidR="006E7508" w:rsidRDefault="006E750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1B3B" w14:textId="77777777" w:rsidR="00702312" w:rsidRDefault="00F00FB2">
    <w:pPr>
      <w:pStyle w:val="ad"/>
    </w:pPr>
    <w:r>
      <w:rPr>
        <w:noProof/>
      </w:rPr>
      <w:pict w14:anchorId="1017D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78062" o:spid="_x0000_s1025" type="#_x0000_t75" style="position:absolute;margin-left:0;margin-top:0;width:459.45pt;height:397.05pt;z-index:-251659776;mso-position-horizontal:center;mso-position-horizontal-relative:margin;mso-position-vertical:center;mso-position-vertical-relative:margin" o:allowincell="f">
          <v:imagedata r:id="rId1" o:title="NCHU_Bad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C68EA"/>
    <w:multiLevelType w:val="multilevel"/>
    <w:tmpl w:val="3D6A6116"/>
    <w:lvl w:ilvl="0">
      <w:start w:val="1"/>
      <w:numFmt w:val="taiwaneseCountingThousand"/>
      <w:lvlText w:val="%1、"/>
      <w:lvlJc w:val="left"/>
      <w:pPr>
        <w:ind w:left="1451" w:hanging="460"/>
      </w:p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1" w15:restartNumberingAfterBreak="0">
    <w:nsid w:val="1B1A5FBE"/>
    <w:multiLevelType w:val="hybridMultilevel"/>
    <w:tmpl w:val="B7D291A4"/>
    <w:lvl w:ilvl="0" w:tplc="A83A376A">
      <w:start w:val="1"/>
      <w:numFmt w:val="taiwaneseCountingThousand"/>
      <w:lvlText w:val="第%1條"/>
      <w:lvlJc w:val="left"/>
      <w:pPr>
        <w:tabs>
          <w:tab w:val="num" w:pos="480"/>
        </w:tabs>
        <w:ind w:left="851" w:hanging="851"/>
      </w:pPr>
      <w:rPr>
        <w:rFonts w:ascii="標楷體" w:eastAsia="標楷體" w:hAnsi="標楷體" w:cs="Times New Roman" w:hint="eastAsia"/>
        <w:lang w:val="en-US"/>
      </w:rPr>
    </w:lvl>
    <w:lvl w:ilvl="1" w:tplc="04090019">
      <w:start w:val="1"/>
      <w:numFmt w:val="ideographTraditional"/>
      <w:lvlText w:val="%2、"/>
      <w:lvlJc w:val="left"/>
      <w:pPr>
        <w:tabs>
          <w:tab w:val="num" w:pos="1080"/>
        </w:tabs>
        <w:ind w:left="1080" w:hanging="480"/>
      </w:pPr>
    </w:lvl>
    <w:lvl w:ilvl="2" w:tplc="EE780882">
      <w:start w:val="1"/>
      <w:numFmt w:val="taiwaneseCountingThousand"/>
      <w:lvlText w:val="(%3)"/>
      <w:lvlJc w:val="left"/>
      <w:pPr>
        <w:tabs>
          <w:tab w:val="num" w:pos="1560"/>
        </w:tabs>
        <w:ind w:left="1560" w:hanging="480"/>
      </w:pPr>
      <w:rPr>
        <w:rFonts w:hint="default"/>
      </w:r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2" w15:restartNumberingAfterBreak="0">
    <w:nsid w:val="21D515A3"/>
    <w:multiLevelType w:val="hybridMultilevel"/>
    <w:tmpl w:val="837EE086"/>
    <w:lvl w:ilvl="0" w:tplc="04090015">
      <w:start w:val="1"/>
      <w:numFmt w:val="taiwaneseCountingThousand"/>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 w15:restartNumberingAfterBreak="0">
    <w:nsid w:val="2AFC4F9D"/>
    <w:multiLevelType w:val="hybridMultilevel"/>
    <w:tmpl w:val="18A0366C"/>
    <w:lvl w:ilvl="0" w:tplc="A1D4D784">
      <w:start w:val="1"/>
      <w:numFmt w:val="upperRoman"/>
      <w:lvlText w:val="(%1)"/>
      <w:lvlJc w:val="left"/>
      <w:pPr>
        <w:ind w:left="1579" w:hanging="480"/>
      </w:pPr>
      <w:rPr>
        <w:rFonts w:hint="eastAsia"/>
      </w:rPr>
    </w:lvl>
    <w:lvl w:ilvl="1" w:tplc="04090019" w:tentative="1">
      <w:start w:val="1"/>
      <w:numFmt w:val="ideographTraditional"/>
      <w:lvlText w:val="%2、"/>
      <w:lvlJc w:val="left"/>
      <w:pPr>
        <w:ind w:left="2059" w:hanging="480"/>
      </w:pPr>
    </w:lvl>
    <w:lvl w:ilvl="2" w:tplc="0409001B" w:tentative="1">
      <w:start w:val="1"/>
      <w:numFmt w:val="lowerRoman"/>
      <w:lvlText w:val="%3."/>
      <w:lvlJc w:val="right"/>
      <w:pPr>
        <w:ind w:left="2539" w:hanging="480"/>
      </w:pPr>
    </w:lvl>
    <w:lvl w:ilvl="3" w:tplc="0409000F" w:tentative="1">
      <w:start w:val="1"/>
      <w:numFmt w:val="decimal"/>
      <w:lvlText w:val="%4."/>
      <w:lvlJc w:val="left"/>
      <w:pPr>
        <w:ind w:left="3019" w:hanging="480"/>
      </w:pPr>
    </w:lvl>
    <w:lvl w:ilvl="4" w:tplc="04090019" w:tentative="1">
      <w:start w:val="1"/>
      <w:numFmt w:val="ideographTraditional"/>
      <w:lvlText w:val="%5、"/>
      <w:lvlJc w:val="left"/>
      <w:pPr>
        <w:ind w:left="3499" w:hanging="480"/>
      </w:pPr>
    </w:lvl>
    <w:lvl w:ilvl="5" w:tplc="0409001B" w:tentative="1">
      <w:start w:val="1"/>
      <w:numFmt w:val="lowerRoman"/>
      <w:lvlText w:val="%6."/>
      <w:lvlJc w:val="right"/>
      <w:pPr>
        <w:ind w:left="3979" w:hanging="480"/>
      </w:pPr>
    </w:lvl>
    <w:lvl w:ilvl="6" w:tplc="0409000F" w:tentative="1">
      <w:start w:val="1"/>
      <w:numFmt w:val="decimal"/>
      <w:lvlText w:val="%7."/>
      <w:lvlJc w:val="left"/>
      <w:pPr>
        <w:ind w:left="4459" w:hanging="480"/>
      </w:pPr>
    </w:lvl>
    <w:lvl w:ilvl="7" w:tplc="04090019" w:tentative="1">
      <w:start w:val="1"/>
      <w:numFmt w:val="ideographTraditional"/>
      <w:lvlText w:val="%8、"/>
      <w:lvlJc w:val="left"/>
      <w:pPr>
        <w:ind w:left="4939" w:hanging="480"/>
      </w:pPr>
    </w:lvl>
    <w:lvl w:ilvl="8" w:tplc="0409001B" w:tentative="1">
      <w:start w:val="1"/>
      <w:numFmt w:val="lowerRoman"/>
      <w:lvlText w:val="%9."/>
      <w:lvlJc w:val="right"/>
      <w:pPr>
        <w:ind w:left="5419" w:hanging="480"/>
      </w:pPr>
    </w:lvl>
  </w:abstractNum>
  <w:abstractNum w:abstractNumId="4" w15:restartNumberingAfterBreak="0">
    <w:nsid w:val="55722EB8"/>
    <w:multiLevelType w:val="hybridMultilevel"/>
    <w:tmpl w:val="1B285100"/>
    <w:lvl w:ilvl="0" w:tplc="0409000F">
      <w:start w:val="1"/>
      <w:numFmt w:val="decimal"/>
      <w:lvlText w:val="%1."/>
      <w:lvlJc w:val="left"/>
      <w:pPr>
        <w:ind w:left="1610" w:hanging="480"/>
      </w:pPr>
    </w:lvl>
    <w:lvl w:ilvl="1" w:tplc="04090019" w:tentative="1">
      <w:start w:val="1"/>
      <w:numFmt w:val="ideographTraditional"/>
      <w:lvlText w:val="%2、"/>
      <w:lvlJc w:val="left"/>
      <w:pPr>
        <w:ind w:left="2090" w:hanging="480"/>
      </w:pPr>
    </w:lvl>
    <w:lvl w:ilvl="2" w:tplc="0409001B" w:tentative="1">
      <w:start w:val="1"/>
      <w:numFmt w:val="lowerRoman"/>
      <w:lvlText w:val="%3."/>
      <w:lvlJc w:val="right"/>
      <w:pPr>
        <w:ind w:left="2570" w:hanging="480"/>
      </w:pPr>
    </w:lvl>
    <w:lvl w:ilvl="3" w:tplc="0409000F" w:tentative="1">
      <w:start w:val="1"/>
      <w:numFmt w:val="decimal"/>
      <w:lvlText w:val="%4."/>
      <w:lvlJc w:val="left"/>
      <w:pPr>
        <w:ind w:left="3050" w:hanging="480"/>
      </w:pPr>
    </w:lvl>
    <w:lvl w:ilvl="4" w:tplc="04090019" w:tentative="1">
      <w:start w:val="1"/>
      <w:numFmt w:val="ideographTraditional"/>
      <w:lvlText w:val="%5、"/>
      <w:lvlJc w:val="left"/>
      <w:pPr>
        <w:ind w:left="3530" w:hanging="480"/>
      </w:pPr>
    </w:lvl>
    <w:lvl w:ilvl="5" w:tplc="0409001B" w:tentative="1">
      <w:start w:val="1"/>
      <w:numFmt w:val="lowerRoman"/>
      <w:lvlText w:val="%6."/>
      <w:lvlJc w:val="right"/>
      <w:pPr>
        <w:ind w:left="4010" w:hanging="480"/>
      </w:pPr>
    </w:lvl>
    <w:lvl w:ilvl="6" w:tplc="0409000F" w:tentative="1">
      <w:start w:val="1"/>
      <w:numFmt w:val="decimal"/>
      <w:lvlText w:val="%7."/>
      <w:lvlJc w:val="left"/>
      <w:pPr>
        <w:ind w:left="4490" w:hanging="480"/>
      </w:pPr>
    </w:lvl>
    <w:lvl w:ilvl="7" w:tplc="04090019" w:tentative="1">
      <w:start w:val="1"/>
      <w:numFmt w:val="ideographTraditional"/>
      <w:lvlText w:val="%8、"/>
      <w:lvlJc w:val="left"/>
      <w:pPr>
        <w:ind w:left="4970" w:hanging="480"/>
      </w:pPr>
    </w:lvl>
    <w:lvl w:ilvl="8" w:tplc="0409001B" w:tentative="1">
      <w:start w:val="1"/>
      <w:numFmt w:val="lowerRoman"/>
      <w:lvlText w:val="%9."/>
      <w:lvlJc w:val="right"/>
      <w:pPr>
        <w:ind w:left="5450" w:hanging="4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bCwtDQxsbS0NDKzNDBT0lEKTi0uzszPAykwrAUA/1r+oSwAAAA="/>
  </w:docVars>
  <w:rsids>
    <w:rsidRoot w:val="00790FFE"/>
    <w:rsid w:val="00002A22"/>
    <w:rsid w:val="00023E85"/>
    <w:rsid w:val="00024DAF"/>
    <w:rsid w:val="000350CA"/>
    <w:rsid w:val="00035317"/>
    <w:rsid w:val="000416F6"/>
    <w:rsid w:val="000421FA"/>
    <w:rsid w:val="00045B19"/>
    <w:rsid w:val="0006024B"/>
    <w:rsid w:val="000609D9"/>
    <w:rsid w:val="0009332D"/>
    <w:rsid w:val="000B1509"/>
    <w:rsid w:val="0010070D"/>
    <w:rsid w:val="0010555B"/>
    <w:rsid w:val="0011065C"/>
    <w:rsid w:val="00121BC4"/>
    <w:rsid w:val="001561C8"/>
    <w:rsid w:val="00157483"/>
    <w:rsid w:val="00182C6C"/>
    <w:rsid w:val="001A3D16"/>
    <w:rsid w:val="001B0AD9"/>
    <w:rsid w:val="001B1F71"/>
    <w:rsid w:val="00206345"/>
    <w:rsid w:val="0022217A"/>
    <w:rsid w:val="00275436"/>
    <w:rsid w:val="00294B44"/>
    <w:rsid w:val="002A1DE3"/>
    <w:rsid w:val="002C55F2"/>
    <w:rsid w:val="002E4E72"/>
    <w:rsid w:val="002E5F24"/>
    <w:rsid w:val="002E69A9"/>
    <w:rsid w:val="0030697D"/>
    <w:rsid w:val="00322E0E"/>
    <w:rsid w:val="00325339"/>
    <w:rsid w:val="00326059"/>
    <w:rsid w:val="00326169"/>
    <w:rsid w:val="0037468A"/>
    <w:rsid w:val="003756D1"/>
    <w:rsid w:val="0037576B"/>
    <w:rsid w:val="00380662"/>
    <w:rsid w:val="003808F8"/>
    <w:rsid w:val="00392C15"/>
    <w:rsid w:val="00394A19"/>
    <w:rsid w:val="003A2941"/>
    <w:rsid w:val="003B0EF8"/>
    <w:rsid w:val="003B4654"/>
    <w:rsid w:val="003B5204"/>
    <w:rsid w:val="003D657D"/>
    <w:rsid w:val="003F268A"/>
    <w:rsid w:val="00410792"/>
    <w:rsid w:val="00414F03"/>
    <w:rsid w:val="00417A22"/>
    <w:rsid w:val="00434AF8"/>
    <w:rsid w:val="00463AD9"/>
    <w:rsid w:val="004777A1"/>
    <w:rsid w:val="00482948"/>
    <w:rsid w:val="00485F65"/>
    <w:rsid w:val="004A5184"/>
    <w:rsid w:val="004A657D"/>
    <w:rsid w:val="004B3E39"/>
    <w:rsid w:val="004B6D4A"/>
    <w:rsid w:val="004C0922"/>
    <w:rsid w:val="004C304D"/>
    <w:rsid w:val="004D6B8F"/>
    <w:rsid w:val="004D7023"/>
    <w:rsid w:val="004E5CD7"/>
    <w:rsid w:val="004E77BA"/>
    <w:rsid w:val="004E7F65"/>
    <w:rsid w:val="004F1D06"/>
    <w:rsid w:val="004F5F1D"/>
    <w:rsid w:val="00501690"/>
    <w:rsid w:val="00502436"/>
    <w:rsid w:val="0051291F"/>
    <w:rsid w:val="00533A8B"/>
    <w:rsid w:val="00543CD3"/>
    <w:rsid w:val="00557A27"/>
    <w:rsid w:val="00566AE9"/>
    <w:rsid w:val="0057057D"/>
    <w:rsid w:val="00577FE4"/>
    <w:rsid w:val="00587B95"/>
    <w:rsid w:val="005A2419"/>
    <w:rsid w:val="005A26CD"/>
    <w:rsid w:val="005A5CEB"/>
    <w:rsid w:val="00626A2F"/>
    <w:rsid w:val="00637CA4"/>
    <w:rsid w:val="0065477F"/>
    <w:rsid w:val="00660628"/>
    <w:rsid w:val="0066446E"/>
    <w:rsid w:val="00665CCD"/>
    <w:rsid w:val="00693487"/>
    <w:rsid w:val="00697E10"/>
    <w:rsid w:val="006A27B3"/>
    <w:rsid w:val="006A704C"/>
    <w:rsid w:val="006B118B"/>
    <w:rsid w:val="006B14F3"/>
    <w:rsid w:val="006B3957"/>
    <w:rsid w:val="006B4689"/>
    <w:rsid w:val="006C31BB"/>
    <w:rsid w:val="006D6005"/>
    <w:rsid w:val="006E7508"/>
    <w:rsid w:val="006F338C"/>
    <w:rsid w:val="006F5F03"/>
    <w:rsid w:val="00702312"/>
    <w:rsid w:val="007067AB"/>
    <w:rsid w:val="00712572"/>
    <w:rsid w:val="00726BED"/>
    <w:rsid w:val="00731A8D"/>
    <w:rsid w:val="00734297"/>
    <w:rsid w:val="00751952"/>
    <w:rsid w:val="007568BB"/>
    <w:rsid w:val="00770E66"/>
    <w:rsid w:val="007804A0"/>
    <w:rsid w:val="00781283"/>
    <w:rsid w:val="00790FFE"/>
    <w:rsid w:val="007921AF"/>
    <w:rsid w:val="0079457F"/>
    <w:rsid w:val="007973CD"/>
    <w:rsid w:val="007A2739"/>
    <w:rsid w:val="007B208A"/>
    <w:rsid w:val="007C474F"/>
    <w:rsid w:val="007C6984"/>
    <w:rsid w:val="007C7C05"/>
    <w:rsid w:val="007D0C98"/>
    <w:rsid w:val="007D2D05"/>
    <w:rsid w:val="007D39EC"/>
    <w:rsid w:val="007D5E29"/>
    <w:rsid w:val="007F02DD"/>
    <w:rsid w:val="007F2F58"/>
    <w:rsid w:val="007F4055"/>
    <w:rsid w:val="008162AB"/>
    <w:rsid w:val="008201C2"/>
    <w:rsid w:val="00830AF1"/>
    <w:rsid w:val="00832FDE"/>
    <w:rsid w:val="00846B49"/>
    <w:rsid w:val="00867906"/>
    <w:rsid w:val="00871872"/>
    <w:rsid w:val="008972EE"/>
    <w:rsid w:val="008B16B7"/>
    <w:rsid w:val="008B2BF1"/>
    <w:rsid w:val="008C0945"/>
    <w:rsid w:val="008D7D57"/>
    <w:rsid w:val="008F4141"/>
    <w:rsid w:val="00900265"/>
    <w:rsid w:val="0090207C"/>
    <w:rsid w:val="00902B13"/>
    <w:rsid w:val="0090413E"/>
    <w:rsid w:val="009422C5"/>
    <w:rsid w:val="00946C12"/>
    <w:rsid w:val="0095069D"/>
    <w:rsid w:val="00954975"/>
    <w:rsid w:val="009572FB"/>
    <w:rsid w:val="00960CFF"/>
    <w:rsid w:val="00961D47"/>
    <w:rsid w:val="00962268"/>
    <w:rsid w:val="0096725D"/>
    <w:rsid w:val="00991417"/>
    <w:rsid w:val="009A6559"/>
    <w:rsid w:val="009C0925"/>
    <w:rsid w:val="009C2A5F"/>
    <w:rsid w:val="009D5525"/>
    <w:rsid w:val="009F0A7D"/>
    <w:rsid w:val="009F1FC7"/>
    <w:rsid w:val="009F5FD1"/>
    <w:rsid w:val="00A054FE"/>
    <w:rsid w:val="00A20FA9"/>
    <w:rsid w:val="00A52096"/>
    <w:rsid w:val="00A5528B"/>
    <w:rsid w:val="00A647DE"/>
    <w:rsid w:val="00A86EA1"/>
    <w:rsid w:val="00A97549"/>
    <w:rsid w:val="00AA6C45"/>
    <w:rsid w:val="00AB1148"/>
    <w:rsid w:val="00AB48EA"/>
    <w:rsid w:val="00AE3607"/>
    <w:rsid w:val="00AF5471"/>
    <w:rsid w:val="00B12858"/>
    <w:rsid w:val="00B15EFA"/>
    <w:rsid w:val="00B2205C"/>
    <w:rsid w:val="00B36E49"/>
    <w:rsid w:val="00B433FE"/>
    <w:rsid w:val="00B62191"/>
    <w:rsid w:val="00B674BD"/>
    <w:rsid w:val="00B702C7"/>
    <w:rsid w:val="00B840DB"/>
    <w:rsid w:val="00B84D02"/>
    <w:rsid w:val="00BA27E8"/>
    <w:rsid w:val="00BD663E"/>
    <w:rsid w:val="00BE0631"/>
    <w:rsid w:val="00C15F78"/>
    <w:rsid w:val="00C25919"/>
    <w:rsid w:val="00C3577C"/>
    <w:rsid w:val="00C35E85"/>
    <w:rsid w:val="00C73868"/>
    <w:rsid w:val="00C8061A"/>
    <w:rsid w:val="00C8528D"/>
    <w:rsid w:val="00CA0952"/>
    <w:rsid w:val="00CA63A1"/>
    <w:rsid w:val="00CB4BB4"/>
    <w:rsid w:val="00CD3607"/>
    <w:rsid w:val="00CE3879"/>
    <w:rsid w:val="00CE69C1"/>
    <w:rsid w:val="00CE7C0B"/>
    <w:rsid w:val="00CF3275"/>
    <w:rsid w:val="00D02A42"/>
    <w:rsid w:val="00D066FF"/>
    <w:rsid w:val="00D41A89"/>
    <w:rsid w:val="00D4201B"/>
    <w:rsid w:val="00D44694"/>
    <w:rsid w:val="00D570E9"/>
    <w:rsid w:val="00D70100"/>
    <w:rsid w:val="00D717F7"/>
    <w:rsid w:val="00D76830"/>
    <w:rsid w:val="00DA4E7C"/>
    <w:rsid w:val="00DB20E3"/>
    <w:rsid w:val="00DB30C4"/>
    <w:rsid w:val="00DC3D3E"/>
    <w:rsid w:val="00DC5AC0"/>
    <w:rsid w:val="00DD1AE3"/>
    <w:rsid w:val="00DD57DA"/>
    <w:rsid w:val="00DD6CB0"/>
    <w:rsid w:val="00DE228A"/>
    <w:rsid w:val="00DE4BD3"/>
    <w:rsid w:val="00DF6E13"/>
    <w:rsid w:val="00E07992"/>
    <w:rsid w:val="00E32389"/>
    <w:rsid w:val="00E4100D"/>
    <w:rsid w:val="00E41F96"/>
    <w:rsid w:val="00E44783"/>
    <w:rsid w:val="00E62D08"/>
    <w:rsid w:val="00E70423"/>
    <w:rsid w:val="00E96FCD"/>
    <w:rsid w:val="00EA2BC1"/>
    <w:rsid w:val="00EA76E9"/>
    <w:rsid w:val="00EB4C59"/>
    <w:rsid w:val="00EB5A77"/>
    <w:rsid w:val="00EC0412"/>
    <w:rsid w:val="00EC36CC"/>
    <w:rsid w:val="00EC600E"/>
    <w:rsid w:val="00ED5367"/>
    <w:rsid w:val="00ED5B71"/>
    <w:rsid w:val="00EE0518"/>
    <w:rsid w:val="00EF0E7C"/>
    <w:rsid w:val="00F00FB2"/>
    <w:rsid w:val="00F12D6C"/>
    <w:rsid w:val="00F144E0"/>
    <w:rsid w:val="00F1751C"/>
    <w:rsid w:val="00F21E10"/>
    <w:rsid w:val="00F33767"/>
    <w:rsid w:val="00F40808"/>
    <w:rsid w:val="00F40E9D"/>
    <w:rsid w:val="00F46300"/>
    <w:rsid w:val="00F46C81"/>
    <w:rsid w:val="00F82467"/>
    <w:rsid w:val="00F84124"/>
    <w:rsid w:val="00F90475"/>
    <w:rsid w:val="00FA75D1"/>
    <w:rsid w:val="00FE20CD"/>
    <w:rsid w:val="00FE7904"/>
    <w:rsid w:val="00FF3F98"/>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DE9810"/>
  <w15:docId w15:val="{E6AE2940-57A0-433E-80F8-CB16D0D55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D6005"/>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D360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semiHidden/>
    <w:rsid w:val="0009332D"/>
    <w:rPr>
      <w:sz w:val="18"/>
      <w:szCs w:val="18"/>
    </w:rPr>
  </w:style>
  <w:style w:type="paragraph" w:styleId="a5">
    <w:name w:val="annotation text"/>
    <w:basedOn w:val="a"/>
    <w:semiHidden/>
    <w:rsid w:val="0009332D"/>
  </w:style>
  <w:style w:type="paragraph" w:styleId="a6">
    <w:name w:val="annotation subject"/>
    <w:basedOn w:val="a5"/>
    <w:next w:val="a5"/>
    <w:semiHidden/>
    <w:rsid w:val="0009332D"/>
    <w:rPr>
      <w:b/>
      <w:bCs/>
    </w:rPr>
  </w:style>
  <w:style w:type="paragraph" w:styleId="a7">
    <w:name w:val="Balloon Text"/>
    <w:basedOn w:val="a"/>
    <w:semiHidden/>
    <w:rsid w:val="0009332D"/>
    <w:rPr>
      <w:rFonts w:ascii="Arial" w:hAnsi="Arial"/>
      <w:sz w:val="18"/>
      <w:szCs w:val="18"/>
    </w:rPr>
  </w:style>
  <w:style w:type="paragraph" w:customStyle="1" w:styleId="a8">
    <w:name w:val="字元 字元 字元 字元"/>
    <w:basedOn w:val="a9"/>
    <w:semiHidden/>
    <w:rsid w:val="000421FA"/>
    <w:pPr>
      <w:widowControl/>
      <w:tabs>
        <w:tab w:val="left" w:pos="2340"/>
      </w:tabs>
      <w:adjustRightInd w:val="0"/>
      <w:snapToGrid w:val="0"/>
      <w:spacing w:beforeLines="50" w:before="50" w:afterLines="50" w:after="50" w:line="360" w:lineRule="auto"/>
      <w:ind w:firstLine="510"/>
      <w:jc w:val="both"/>
      <w:textAlignment w:val="center"/>
    </w:pPr>
    <w:rPr>
      <w:rFonts w:cs="Tahoma"/>
      <w:color w:val="000000"/>
      <w:kern w:val="0"/>
      <w:sz w:val="22"/>
      <w:szCs w:val="19"/>
      <w:lang w:eastAsia="en-US"/>
    </w:rPr>
  </w:style>
  <w:style w:type="paragraph" w:styleId="a9">
    <w:name w:val="Body Text"/>
    <w:basedOn w:val="a"/>
    <w:rsid w:val="000421FA"/>
    <w:pPr>
      <w:spacing w:after="120"/>
    </w:pPr>
  </w:style>
  <w:style w:type="paragraph" w:styleId="aa">
    <w:name w:val="footer"/>
    <w:basedOn w:val="a"/>
    <w:link w:val="ab"/>
    <w:uiPriority w:val="99"/>
    <w:rsid w:val="004A657D"/>
    <w:pPr>
      <w:tabs>
        <w:tab w:val="center" w:pos="4153"/>
        <w:tab w:val="right" w:pos="8306"/>
      </w:tabs>
      <w:snapToGrid w:val="0"/>
    </w:pPr>
    <w:rPr>
      <w:sz w:val="20"/>
      <w:szCs w:val="20"/>
    </w:rPr>
  </w:style>
  <w:style w:type="character" w:styleId="ac">
    <w:name w:val="page number"/>
    <w:basedOn w:val="a0"/>
    <w:rsid w:val="004A657D"/>
  </w:style>
  <w:style w:type="paragraph" w:styleId="ad">
    <w:name w:val="header"/>
    <w:basedOn w:val="a"/>
    <w:link w:val="ae"/>
    <w:uiPriority w:val="99"/>
    <w:rsid w:val="004A657D"/>
    <w:pPr>
      <w:tabs>
        <w:tab w:val="center" w:pos="4153"/>
        <w:tab w:val="right" w:pos="8306"/>
      </w:tabs>
      <w:snapToGrid w:val="0"/>
    </w:pPr>
    <w:rPr>
      <w:sz w:val="20"/>
      <w:szCs w:val="20"/>
    </w:rPr>
  </w:style>
  <w:style w:type="paragraph" w:styleId="af">
    <w:name w:val="Revision"/>
    <w:hidden/>
    <w:uiPriority w:val="99"/>
    <w:semiHidden/>
    <w:rsid w:val="007C7C05"/>
    <w:rPr>
      <w:kern w:val="2"/>
      <w:sz w:val="24"/>
      <w:szCs w:val="24"/>
    </w:rPr>
  </w:style>
  <w:style w:type="character" w:customStyle="1" w:styleId="ae">
    <w:name w:val="頁首 字元"/>
    <w:link w:val="ad"/>
    <w:uiPriority w:val="99"/>
    <w:rsid w:val="00B62191"/>
    <w:rPr>
      <w:kern w:val="2"/>
    </w:rPr>
  </w:style>
  <w:style w:type="paragraph" w:styleId="af0">
    <w:name w:val="List Paragraph"/>
    <w:basedOn w:val="a"/>
    <w:uiPriority w:val="34"/>
    <w:qFormat/>
    <w:rsid w:val="00FE20CD"/>
    <w:pPr>
      <w:ind w:leftChars="200" w:left="480"/>
    </w:pPr>
  </w:style>
  <w:style w:type="character" w:customStyle="1" w:styleId="ab">
    <w:name w:val="頁尾 字元"/>
    <w:basedOn w:val="a0"/>
    <w:link w:val="aa"/>
    <w:uiPriority w:val="99"/>
    <w:rsid w:val="00D44694"/>
    <w:rPr>
      <w:kern w:val="2"/>
    </w:rPr>
  </w:style>
  <w:style w:type="paragraph" w:styleId="af1">
    <w:name w:val="Salutation"/>
    <w:basedOn w:val="a"/>
    <w:next w:val="a"/>
    <w:link w:val="af2"/>
    <w:rsid w:val="00326169"/>
    <w:rPr>
      <w:rFonts w:eastAsia="標楷體"/>
      <w:color w:val="000000" w:themeColor="text1"/>
      <w:sz w:val="28"/>
      <w:szCs w:val="28"/>
    </w:rPr>
  </w:style>
  <w:style w:type="character" w:customStyle="1" w:styleId="af2">
    <w:name w:val="問候 字元"/>
    <w:basedOn w:val="a0"/>
    <w:link w:val="af1"/>
    <w:rsid w:val="00326169"/>
    <w:rPr>
      <w:rFonts w:eastAsia="標楷體"/>
      <w:color w:val="000000" w:themeColor="text1"/>
      <w:kern w:val="2"/>
      <w:sz w:val="28"/>
      <w:szCs w:val="28"/>
    </w:rPr>
  </w:style>
  <w:style w:type="paragraph" w:styleId="af3">
    <w:name w:val="Closing"/>
    <w:basedOn w:val="a"/>
    <w:link w:val="af4"/>
    <w:rsid w:val="00326169"/>
    <w:pPr>
      <w:ind w:leftChars="1800" w:left="100"/>
    </w:pPr>
    <w:rPr>
      <w:rFonts w:eastAsia="標楷體"/>
      <w:color w:val="000000" w:themeColor="text1"/>
      <w:sz w:val="28"/>
      <w:szCs w:val="28"/>
    </w:rPr>
  </w:style>
  <w:style w:type="character" w:customStyle="1" w:styleId="af4">
    <w:name w:val="結語 字元"/>
    <w:basedOn w:val="a0"/>
    <w:link w:val="af3"/>
    <w:rsid w:val="00326169"/>
    <w:rPr>
      <w:rFonts w:eastAsia="標楷體"/>
      <w:color w:val="000000" w:themeColor="text1"/>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7</Pages>
  <Words>1285</Words>
  <Characters>7325</Characters>
  <Application>Microsoft Office Word</Application>
  <DocSecurity>0</DocSecurity>
  <Lines>61</Lines>
  <Paragraphs>17</Paragraphs>
  <ScaleCrop>false</ScaleCrop>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委託服務合約書</dc:title>
  <dc:subject/>
  <dc:creator>Tsai Jung-Chan</dc:creator>
  <cp:keywords/>
  <dc:description/>
  <cp:lastModifiedBy>NCHU</cp:lastModifiedBy>
  <cp:revision>28</cp:revision>
  <cp:lastPrinted>2012-02-08T03:00:00Z</cp:lastPrinted>
  <dcterms:created xsi:type="dcterms:W3CDTF">2022-09-20T03:24:00Z</dcterms:created>
  <dcterms:modified xsi:type="dcterms:W3CDTF">2024-10-22T09:23:00Z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a15c603f2a64f000eb34b54833321c1d0527fe165820742e09f3a9796eebf129</vt:lpwstr>
  </property>
</Properties>
</file>