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311F" w:rsidRPr="00554473" w:rsidRDefault="00554473" w:rsidP="00B92733">
      <w:pPr>
        <w:spacing w:afterLines="30" w:after="72"/>
        <w:jc w:val="center"/>
        <w:rPr>
          <w:rFonts w:eastAsia="標楷體"/>
          <w:b/>
          <w:bCs/>
          <w:sz w:val="36"/>
          <w:szCs w:val="36"/>
        </w:rPr>
      </w:pPr>
      <w:r w:rsidRPr="009547D8">
        <w:rPr>
          <w:rFonts w:eastAsia="標楷體"/>
          <w:b/>
          <w:bCs/>
          <w:sz w:val="36"/>
          <w:szCs w:val="36"/>
        </w:rPr>
        <w:t>R&amp;D Outcome Technical Information</w:t>
      </w:r>
      <w:r w:rsidR="009547D8">
        <w:rPr>
          <w:rFonts w:eastAsia="標楷體"/>
          <w:b/>
          <w:bCs/>
          <w:sz w:val="36"/>
          <w:szCs w:val="36"/>
        </w:rPr>
        <w:t xml:space="preserve"> Sheet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100"/>
      </w:tblGrid>
      <w:tr w:rsidR="00B4311F" w:rsidRPr="00554473" w:rsidTr="00E26DBA">
        <w:trPr>
          <w:trHeight w:val="168"/>
          <w:jc w:val="center"/>
        </w:trPr>
        <w:tc>
          <w:tcPr>
            <w:tcW w:w="2448" w:type="dxa"/>
            <w:vAlign w:val="center"/>
          </w:tcPr>
          <w:p w:rsidR="000C3685" w:rsidRPr="00554473" w:rsidRDefault="00554473" w:rsidP="00B92733">
            <w:pPr>
              <w:jc w:val="center"/>
              <w:rPr>
                <w:rFonts w:eastAsia="標楷體"/>
                <w:sz w:val="22"/>
                <w:szCs w:val="22"/>
              </w:rPr>
            </w:pPr>
            <w:bookmarkStart w:id="0" w:name="_GoBack"/>
            <w:r w:rsidRPr="009547D8">
              <w:rPr>
                <w:rFonts w:eastAsia="標楷體" w:hint="eastAsia"/>
                <w:sz w:val="22"/>
                <w:szCs w:val="22"/>
              </w:rPr>
              <w:t>N</w:t>
            </w:r>
            <w:r w:rsidRPr="009547D8">
              <w:rPr>
                <w:rFonts w:eastAsia="標楷體"/>
                <w:sz w:val="22"/>
                <w:szCs w:val="22"/>
              </w:rPr>
              <w:t>ame of the R&amp;D outcome</w:t>
            </w:r>
            <w:r w:rsidR="0083055F" w:rsidRPr="009547D8">
              <w:rPr>
                <w:rFonts w:eastAsia="標楷體"/>
                <w:sz w:val="22"/>
                <w:szCs w:val="22"/>
              </w:rPr>
              <w:t>s</w:t>
            </w:r>
            <w:r w:rsidRPr="009547D8">
              <w:rPr>
                <w:rFonts w:eastAsia="標楷體"/>
                <w:sz w:val="22"/>
                <w:szCs w:val="22"/>
              </w:rPr>
              <w:t xml:space="preserve"> in Chinese</w:t>
            </w:r>
          </w:p>
        </w:tc>
        <w:tc>
          <w:tcPr>
            <w:tcW w:w="8100" w:type="dxa"/>
            <w:vAlign w:val="center"/>
          </w:tcPr>
          <w:p w:rsidR="000C3685" w:rsidRPr="00554473" w:rsidRDefault="000C3685" w:rsidP="00B92733">
            <w:pPr>
              <w:jc w:val="both"/>
              <w:rPr>
                <w:rFonts w:eastAsia="標楷體"/>
              </w:rPr>
            </w:pPr>
          </w:p>
        </w:tc>
      </w:tr>
      <w:tr w:rsidR="00B4311F" w:rsidRPr="00554473" w:rsidTr="00E26DBA">
        <w:trPr>
          <w:jc w:val="center"/>
        </w:trPr>
        <w:tc>
          <w:tcPr>
            <w:tcW w:w="2448" w:type="dxa"/>
            <w:vAlign w:val="center"/>
          </w:tcPr>
          <w:p w:rsidR="00B4311F" w:rsidRPr="00554473" w:rsidRDefault="00554473" w:rsidP="00B9273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I</w:t>
            </w:r>
            <w:r>
              <w:rPr>
                <w:rFonts w:eastAsia="標楷體"/>
                <w:sz w:val="22"/>
                <w:szCs w:val="22"/>
              </w:rPr>
              <w:t>nventor</w:t>
            </w:r>
          </w:p>
        </w:tc>
        <w:tc>
          <w:tcPr>
            <w:tcW w:w="8100" w:type="dxa"/>
            <w:vAlign w:val="center"/>
          </w:tcPr>
          <w:p w:rsidR="00B4311F" w:rsidRDefault="00B4311F" w:rsidP="00B92733">
            <w:pPr>
              <w:jc w:val="both"/>
              <w:rPr>
                <w:rFonts w:eastAsia="標楷體"/>
              </w:rPr>
            </w:pPr>
          </w:p>
          <w:p w:rsidR="00AC7027" w:rsidRPr="00554473" w:rsidRDefault="00AC7027" w:rsidP="00B92733">
            <w:pPr>
              <w:jc w:val="both"/>
              <w:rPr>
                <w:rFonts w:eastAsia="標楷體"/>
              </w:rPr>
            </w:pPr>
          </w:p>
        </w:tc>
      </w:tr>
      <w:tr w:rsidR="00B4311F" w:rsidRPr="00554473" w:rsidTr="00E26DBA">
        <w:trPr>
          <w:jc w:val="center"/>
        </w:trPr>
        <w:tc>
          <w:tcPr>
            <w:tcW w:w="2448" w:type="dxa"/>
            <w:vAlign w:val="center"/>
          </w:tcPr>
          <w:p w:rsidR="00B4311F" w:rsidRPr="00554473" w:rsidRDefault="00F5571C" w:rsidP="00B9273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P</w:t>
            </w:r>
            <w:r>
              <w:rPr>
                <w:rFonts w:eastAsia="標楷體"/>
                <w:sz w:val="22"/>
                <w:szCs w:val="22"/>
              </w:rPr>
              <w:t>roject execution unit (department/institute)</w:t>
            </w:r>
          </w:p>
        </w:tc>
        <w:tc>
          <w:tcPr>
            <w:tcW w:w="8100" w:type="dxa"/>
            <w:vAlign w:val="center"/>
          </w:tcPr>
          <w:p w:rsidR="00B4311F" w:rsidRPr="00554473" w:rsidRDefault="00B4311F" w:rsidP="00B92733">
            <w:pPr>
              <w:jc w:val="both"/>
              <w:rPr>
                <w:rFonts w:eastAsia="標楷體"/>
              </w:rPr>
            </w:pPr>
          </w:p>
        </w:tc>
      </w:tr>
      <w:tr w:rsidR="0013767A" w:rsidRPr="00554473" w:rsidTr="00E26DBA">
        <w:trPr>
          <w:jc w:val="center"/>
        </w:trPr>
        <w:tc>
          <w:tcPr>
            <w:tcW w:w="2448" w:type="dxa"/>
            <w:vAlign w:val="center"/>
          </w:tcPr>
          <w:p w:rsidR="0013767A" w:rsidRPr="00554473" w:rsidRDefault="00F5571C" w:rsidP="00B92733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ttribution of the R&amp;D outcome</w:t>
            </w:r>
            <w:r w:rsidR="0083055F">
              <w:rPr>
                <w:rFonts w:eastAsia="標楷體"/>
              </w:rPr>
              <w:t>s</w:t>
            </w:r>
          </w:p>
        </w:tc>
        <w:tc>
          <w:tcPr>
            <w:tcW w:w="8100" w:type="dxa"/>
            <w:vAlign w:val="center"/>
          </w:tcPr>
          <w:p w:rsidR="0013767A" w:rsidRPr="00554473" w:rsidRDefault="0013767A" w:rsidP="00B92733">
            <w:pPr>
              <w:adjustRightInd w:val="0"/>
              <w:snapToGrid w:val="0"/>
              <w:ind w:leftChars="50" w:left="120"/>
              <w:jc w:val="both"/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F5571C">
              <w:rPr>
                <w:rFonts w:eastAsia="標楷體"/>
              </w:rPr>
              <w:t xml:space="preserve"> NCHU</w:t>
            </w:r>
          </w:p>
          <w:p w:rsidR="0013767A" w:rsidRPr="00554473" w:rsidRDefault="0013767A" w:rsidP="00B92733">
            <w:pPr>
              <w:adjustRightInd w:val="0"/>
              <w:snapToGrid w:val="0"/>
              <w:ind w:leftChars="50" w:left="383" w:hanging="263"/>
              <w:jc w:val="both"/>
              <w:rPr>
                <w:rFonts w:eastAsia="標楷體"/>
                <w:sz w:val="22"/>
                <w:szCs w:val="22"/>
              </w:rPr>
            </w:pPr>
            <w:r w:rsidRPr="00554473">
              <w:rPr>
                <w:rFonts w:eastAsia="標楷體"/>
              </w:rPr>
              <w:t>□</w:t>
            </w:r>
            <w:r w:rsidR="00F5571C">
              <w:rPr>
                <w:rFonts w:eastAsia="標楷體"/>
              </w:rPr>
              <w:t xml:space="preserve"> Shared</w:t>
            </w:r>
            <w:r w:rsidR="00F5571C">
              <w:rPr>
                <w:rFonts w:eastAsia="標楷體" w:hint="eastAsia"/>
              </w:rPr>
              <w:t xml:space="preserve"> </w:t>
            </w:r>
            <w:r w:rsidR="00F5571C" w:rsidRPr="00F237D5">
              <w:rPr>
                <w:sz w:val="20"/>
                <w:szCs w:val="20"/>
              </w:rPr>
              <w:t>(Please fill in the</w:t>
            </w:r>
            <w:r w:rsidR="0083055F">
              <w:rPr>
                <w:sz w:val="20"/>
                <w:szCs w:val="20"/>
              </w:rPr>
              <w:t xml:space="preserve"> organization</w:t>
            </w:r>
            <w:r w:rsidR="00F5571C" w:rsidRPr="00F237D5">
              <w:rPr>
                <w:sz w:val="20"/>
                <w:szCs w:val="20"/>
              </w:rPr>
              <w:t xml:space="preserve"> with which the right</w:t>
            </w:r>
            <w:r w:rsidR="0083055F">
              <w:rPr>
                <w:sz w:val="20"/>
                <w:szCs w:val="20"/>
              </w:rPr>
              <w:t>s</w:t>
            </w:r>
            <w:r w:rsidR="00F5571C" w:rsidRPr="00F237D5">
              <w:rPr>
                <w:sz w:val="20"/>
                <w:szCs w:val="20"/>
              </w:rPr>
              <w:t xml:space="preserve"> will be shared and the percentages assigned to NCHU and the </w:t>
            </w:r>
            <w:r w:rsidR="0083055F">
              <w:rPr>
                <w:sz w:val="20"/>
                <w:szCs w:val="20"/>
              </w:rPr>
              <w:t>organization</w:t>
            </w:r>
            <w:r w:rsidR="00F5571C" w:rsidRPr="00F237D5">
              <w:rPr>
                <w:sz w:val="20"/>
                <w:szCs w:val="20"/>
              </w:rPr>
              <w:t>.)</w:t>
            </w:r>
          </w:p>
          <w:p w:rsidR="0013767A" w:rsidRPr="00554473" w:rsidRDefault="00F5571C" w:rsidP="00B92733">
            <w:pPr>
              <w:adjustRightInd w:val="0"/>
              <w:snapToGrid w:val="0"/>
              <w:spacing w:beforeLines="25" w:before="60"/>
              <w:ind w:leftChars="50" w:left="120" w:firstLineChars="100" w:firstLine="240"/>
              <w:jc w:val="both"/>
              <w:rPr>
                <w:rFonts w:eastAsia="標楷體"/>
                <w:sz w:val="20"/>
                <w:szCs w:val="20"/>
              </w:rPr>
            </w:pPr>
            <w:r w:rsidRPr="00F237D5">
              <w:rPr>
                <w:rFonts w:eastAsia="標楷體"/>
              </w:rPr>
              <w:t>NCHU [</w:t>
            </w:r>
            <w:r w:rsidRPr="00F237D5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%</w:t>
            </w:r>
            <w:r w:rsidRPr="00F237D5">
              <w:rPr>
                <w:rFonts w:eastAsia="標楷體"/>
              </w:rPr>
              <w:t>]</w:t>
            </w:r>
            <w:r>
              <w:rPr>
                <w:rFonts w:eastAsia="標楷體"/>
              </w:rPr>
              <w:t>, shared with ____________ (</w:t>
            </w:r>
            <w:r w:rsidR="0083055F">
              <w:rPr>
                <w:rFonts w:eastAsia="標楷體"/>
              </w:rPr>
              <w:t xml:space="preserve">organization </w:t>
            </w:r>
            <w:r>
              <w:rPr>
                <w:rFonts w:eastAsia="標楷體"/>
              </w:rPr>
              <w:t>name) [</w:t>
            </w:r>
            <w:r w:rsidRPr="00F237D5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]</w:t>
            </w:r>
          </w:p>
          <w:p w:rsidR="0013767A" w:rsidRPr="00554473" w:rsidRDefault="00F5571C" w:rsidP="00B92733">
            <w:pPr>
              <w:adjustRightInd w:val="0"/>
              <w:snapToGrid w:val="0"/>
              <w:ind w:leftChars="50" w:left="120" w:firstLineChars="100" w:firstLine="200"/>
              <w:jc w:val="both"/>
              <w:rPr>
                <w:rFonts w:eastAsia="標楷體"/>
              </w:rPr>
            </w:pPr>
            <w:r w:rsidRPr="00F5571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N</w:t>
            </w:r>
            <w:r w:rsidRPr="00F5571C">
              <w:rPr>
                <w:rFonts w:eastAsia="標楷體"/>
                <w:b/>
                <w:bCs/>
                <w:color w:val="FF0000"/>
                <w:sz w:val="20"/>
                <w:szCs w:val="20"/>
              </w:rPr>
              <w:t xml:space="preserve">ote: </w:t>
            </w:r>
            <w:r w:rsidRPr="00F237D5">
              <w:rPr>
                <w:color w:val="FF0000"/>
                <w:sz w:val="20"/>
                <w:szCs w:val="20"/>
              </w:rPr>
              <w:t>Please attach the contract to this application.</w:t>
            </w:r>
          </w:p>
        </w:tc>
      </w:tr>
      <w:tr w:rsidR="0013767A" w:rsidRPr="00554473" w:rsidTr="00E26DBA">
        <w:trPr>
          <w:jc w:val="center"/>
        </w:trPr>
        <w:tc>
          <w:tcPr>
            <w:tcW w:w="2448" w:type="dxa"/>
            <w:vMerge w:val="restart"/>
            <w:vAlign w:val="center"/>
          </w:tcPr>
          <w:p w:rsidR="0013767A" w:rsidRPr="00554473" w:rsidRDefault="00F5571C" w:rsidP="00B92733">
            <w:pPr>
              <w:adjustRightInd w:val="0"/>
              <w:snapToGrid w:val="0"/>
              <w:jc w:val="center"/>
              <w:rPr>
                <w:color w:val="FF0000"/>
              </w:rPr>
            </w:pPr>
            <w:r w:rsidRPr="009547D8">
              <w:rPr>
                <w:rFonts w:eastAsia="標楷體" w:hint="eastAsia"/>
              </w:rPr>
              <w:t>S</w:t>
            </w:r>
            <w:r w:rsidRPr="009547D8">
              <w:rPr>
                <w:rFonts w:eastAsia="標楷體"/>
              </w:rPr>
              <w:t>ource</w:t>
            </w:r>
            <w:r>
              <w:rPr>
                <w:rFonts w:eastAsia="標楷體"/>
              </w:rPr>
              <w:t xml:space="preserve"> of R&amp;D outcome</w:t>
            </w:r>
            <w:r w:rsidR="0083055F">
              <w:rPr>
                <w:rFonts w:eastAsia="標楷體"/>
              </w:rPr>
              <w:t>s</w:t>
            </w:r>
          </w:p>
        </w:tc>
        <w:tc>
          <w:tcPr>
            <w:tcW w:w="8100" w:type="dxa"/>
            <w:vAlign w:val="center"/>
          </w:tcPr>
          <w:p w:rsidR="0013767A" w:rsidRPr="00554473" w:rsidRDefault="00E872BC" w:rsidP="00B92733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The R&amp;D outcome</w:t>
            </w:r>
            <w:r w:rsidR="0083055F">
              <w:rPr>
                <w:rFonts w:eastAsia="標楷體"/>
              </w:rPr>
              <w:t>s</w:t>
            </w:r>
            <w:r>
              <w:rPr>
                <w:rFonts w:eastAsia="標楷體"/>
              </w:rPr>
              <w:t xml:space="preserve"> </w:t>
            </w:r>
            <w:r w:rsidR="0013767A" w:rsidRPr="00554473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83055F">
              <w:rPr>
                <w:rFonts w:eastAsia="標楷體"/>
              </w:rPr>
              <w:t>are</w:t>
            </w:r>
            <w:r w:rsidR="0083055F" w:rsidRPr="00554473">
              <w:rPr>
                <w:rFonts w:eastAsia="標楷體"/>
              </w:rPr>
              <w:t xml:space="preserve"> </w:t>
            </w:r>
            <w:r w:rsidR="0013767A" w:rsidRPr="00554473"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83055F">
              <w:rPr>
                <w:rFonts w:eastAsia="標楷體"/>
              </w:rPr>
              <w:t xml:space="preserve">are </w:t>
            </w:r>
            <w:r>
              <w:rPr>
                <w:rFonts w:eastAsia="標楷體"/>
              </w:rPr>
              <w:t xml:space="preserve">not considered sensitive technology </w:t>
            </w:r>
            <w:r w:rsidR="0013767A" w:rsidRPr="00554473">
              <w:rPr>
                <w:rFonts w:eastAsia="標楷體"/>
              </w:rPr>
              <w:t>(</w:t>
            </w:r>
            <w:r w:rsidR="0083055F">
              <w:rPr>
                <w:rFonts w:eastAsia="標楷體"/>
              </w:rPr>
              <w:t>p</w:t>
            </w:r>
            <w:r>
              <w:rPr>
                <w:rFonts w:eastAsia="標楷體"/>
              </w:rPr>
              <w:t xml:space="preserve">lease indicate the </w:t>
            </w:r>
            <w:r w:rsidRPr="009547D8">
              <w:rPr>
                <w:rFonts w:eastAsia="標楷體"/>
              </w:rPr>
              <w:t>source of the R&amp;D outcome</w:t>
            </w:r>
            <w:r w:rsidR="0083055F" w:rsidRPr="009547D8">
              <w:rPr>
                <w:rFonts w:eastAsia="標楷體"/>
              </w:rPr>
              <w:t>s</w:t>
            </w:r>
            <w:r w:rsidRPr="009547D8">
              <w:rPr>
                <w:rFonts w:eastAsia="標楷體"/>
              </w:rPr>
              <w:t xml:space="preserve"> if</w:t>
            </w:r>
            <w:r>
              <w:rPr>
                <w:rFonts w:eastAsia="標楷體"/>
              </w:rPr>
              <w:t xml:space="preserve"> considered sensitive technology</w:t>
            </w:r>
            <w:r w:rsidR="0083055F">
              <w:rPr>
                <w:rFonts w:eastAsia="標楷體"/>
              </w:rPr>
              <w:t>)</w:t>
            </w:r>
            <w:r>
              <w:rPr>
                <w:rFonts w:eastAsia="標楷體"/>
              </w:rPr>
              <w:t>.</w:t>
            </w:r>
          </w:p>
        </w:tc>
      </w:tr>
      <w:tr w:rsidR="000D2FDE" w:rsidRPr="00554473" w:rsidTr="00E26DBA">
        <w:trPr>
          <w:jc w:val="center"/>
        </w:trPr>
        <w:tc>
          <w:tcPr>
            <w:tcW w:w="2448" w:type="dxa"/>
            <w:vMerge/>
            <w:vAlign w:val="center"/>
          </w:tcPr>
          <w:p w:rsidR="000D2FDE" w:rsidRPr="00554473" w:rsidRDefault="000D2FDE" w:rsidP="00B9273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100" w:type="dxa"/>
            <w:vAlign w:val="center"/>
          </w:tcPr>
          <w:p w:rsidR="000D2FDE" w:rsidRPr="00F237D5" w:rsidRDefault="000D2FDE" w:rsidP="00B92733">
            <w:pPr>
              <w:adjustRightInd w:val="0"/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F237D5"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NSTC</w:t>
            </w:r>
            <w:r w:rsidRPr="00F237D5">
              <w:rPr>
                <w:rFonts w:eastAsia="標楷體"/>
              </w:rPr>
              <w:t xml:space="preserve">　</w:t>
            </w:r>
            <w:r w:rsidRPr="00F237D5"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 w:rsidR="004948F9">
              <w:rPr>
                <w:rFonts w:eastAsia="標楷體"/>
              </w:rPr>
              <w:t>M</w:t>
            </w:r>
            <w:r w:rsidRPr="004948F9">
              <w:rPr>
                <w:rFonts w:eastAsia="標楷體"/>
              </w:rPr>
              <w:t>OA</w:t>
            </w:r>
            <w:r w:rsidRPr="00F237D5">
              <w:rPr>
                <w:rFonts w:eastAsia="標楷體"/>
              </w:rPr>
              <w:t xml:space="preserve">　</w:t>
            </w:r>
            <w:r w:rsidRPr="00F237D5"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M</w:t>
            </w:r>
            <w:r w:rsidR="00297BF9">
              <w:rPr>
                <w:rFonts w:eastAsia="標楷體" w:hint="eastAsia"/>
              </w:rPr>
              <w:t>O</w:t>
            </w:r>
            <w:r>
              <w:rPr>
                <w:rFonts w:eastAsia="標楷體"/>
              </w:rPr>
              <w:t>EA</w:t>
            </w:r>
            <w:r w:rsidRPr="00F237D5">
              <w:rPr>
                <w:rFonts w:eastAsia="標楷體"/>
              </w:rPr>
              <w:t xml:space="preserve">　</w:t>
            </w:r>
            <w:r w:rsidRPr="00F237D5"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Other: </w:t>
            </w:r>
            <w:r w:rsidRPr="00F237D5">
              <w:rPr>
                <w:rFonts w:eastAsia="標楷體"/>
                <w:u w:val="single"/>
              </w:rPr>
              <w:t xml:space="preserve">               </w:t>
            </w:r>
          </w:p>
          <w:p w:rsidR="000D2FDE" w:rsidRDefault="000D2FDE" w:rsidP="00B92733">
            <w:pPr>
              <w:adjustRightInd w:val="0"/>
              <w:snapToGrid w:val="0"/>
              <w:ind w:leftChars="50" w:left="377" w:hangingChars="107" w:hanging="257"/>
              <w:jc w:val="both"/>
              <w:rPr>
                <w:rFonts w:eastAsia="標楷體"/>
              </w:rPr>
            </w:pPr>
            <w:r w:rsidRPr="00F237D5"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Academia-industry collaboration</w:t>
            </w:r>
          </w:p>
          <w:p w:rsidR="000D2FDE" w:rsidRPr="00F237D5" w:rsidRDefault="000D2FDE" w:rsidP="00B92733">
            <w:pPr>
              <w:adjustRightInd w:val="0"/>
              <w:snapToGrid w:val="0"/>
              <w:ind w:leftChars="50" w:left="377" w:hangingChars="107" w:hanging="257"/>
              <w:jc w:val="both"/>
              <w:rPr>
                <w:rFonts w:eastAsia="標楷體" w:hint="eastAsia"/>
              </w:rPr>
            </w:pPr>
            <w:r w:rsidRPr="00F237D5"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 xml:space="preserve">&amp;D outcomes developed by faculty members </w:t>
            </w:r>
            <w:r w:rsidR="0083055F">
              <w:rPr>
                <w:rFonts w:eastAsia="標楷體"/>
              </w:rPr>
              <w:t>in the course of their work</w:t>
            </w:r>
            <w:r>
              <w:rPr>
                <w:rFonts w:eastAsia="標楷體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(s</w:t>
            </w:r>
            <w:r>
              <w:rPr>
                <w:sz w:val="20"/>
                <w:szCs w:val="20"/>
              </w:rPr>
              <w:t>kip the following fields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D2FDE" w:rsidRPr="00554473" w:rsidTr="00E26DBA">
        <w:trPr>
          <w:jc w:val="center"/>
        </w:trPr>
        <w:tc>
          <w:tcPr>
            <w:tcW w:w="2448" w:type="dxa"/>
            <w:vMerge/>
            <w:vAlign w:val="center"/>
          </w:tcPr>
          <w:p w:rsidR="000D2FDE" w:rsidRPr="00554473" w:rsidRDefault="000D2FDE" w:rsidP="00B92733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100" w:type="dxa"/>
            <w:vAlign w:val="center"/>
          </w:tcPr>
          <w:p w:rsidR="000D2FDE" w:rsidRPr="00F237D5" w:rsidRDefault="000D2FDE" w:rsidP="00B92733">
            <w:pPr>
              <w:adjustRightInd w:val="0"/>
              <w:snapToGrid w:val="0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roject number:</w:t>
            </w:r>
            <w:r w:rsidRPr="00F237D5">
              <w:rPr>
                <w:rFonts w:eastAsia="標楷體"/>
              </w:rPr>
              <w:tab/>
            </w:r>
            <w:r w:rsidRPr="00F237D5">
              <w:rPr>
                <w:rFonts w:eastAsia="標楷體"/>
              </w:rPr>
              <w:tab/>
            </w:r>
            <w:r w:rsidRPr="00F237D5">
              <w:rPr>
                <w:rFonts w:eastAsia="標楷體"/>
              </w:rPr>
              <w:tab/>
            </w:r>
            <w:r w:rsidRPr="00F237D5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CHU control number:</w:t>
            </w:r>
          </w:p>
          <w:p w:rsidR="000D2FDE" w:rsidRPr="00F237D5" w:rsidRDefault="000D2FDE" w:rsidP="00B92733">
            <w:pPr>
              <w:adjustRightInd w:val="0"/>
              <w:snapToGrid w:val="0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roject name:</w:t>
            </w:r>
          </w:p>
        </w:tc>
      </w:tr>
      <w:tr w:rsidR="0013767A" w:rsidRPr="00554473" w:rsidTr="00E26DBA">
        <w:trPr>
          <w:jc w:val="center"/>
        </w:trPr>
        <w:tc>
          <w:tcPr>
            <w:tcW w:w="2448" w:type="dxa"/>
            <w:vAlign w:val="center"/>
          </w:tcPr>
          <w:p w:rsidR="0013767A" w:rsidRPr="00554473" w:rsidRDefault="0083055F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Applications</w:t>
            </w:r>
          </w:p>
          <w:p w:rsidR="0013767A" w:rsidRPr="00554473" w:rsidRDefault="000D2FDE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Select up to 5 industries)</w:t>
            </w:r>
          </w:p>
        </w:tc>
        <w:tc>
          <w:tcPr>
            <w:tcW w:w="8100" w:type="dxa"/>
          </w:tcPr>
          <w:p w:rsidR="000D2FDE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Integrated circuit</w:t>
            </w:r>
            <w:r w:rsidR="00170B9B">
              <w:rPr>
                <w:rFonts w:eastAsia="標楷體"/>
              </w:rPr>
              <w:t>s</w:t>
            </w:r>
            <w:r w:rsidRPr="00554473">
              <w:rPr>
                <w:rFonts w:eastAsia="標楷體" w:hint="eastAsia"/>
              </w:rPr>
              <w:t xml:space="preserve">　</w:t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 w:hint="eastAsia"/>
              </w:rPr>
              <w:t xml:space="preserve"> </w:t>
            </w:r>
            <w:r w:rsidR="000D2FDE">
              <w:rPr>
                <w:rFonts w:eastAsia="標楷體"/>
              </w:rPr>
              <w:t>Computer and computer peripherals</w:t>
            </w:r>
            <w:r w:rsidRPr="00554473">
              <w:rPr>
                <w:rFonts w:eastAsia="標楷體"/>
              </w:rPr>
              <w:t xml:space="preserve">　</w:t>
            </w:r>
            <w:r w:rsidRPr="00554473">
              <w:rPr>
                <w:rFonts w:eastAsia="標楷體"/>
              </w:rPr>
              <w:t xml:space="preserve"> </w:t>
            </w:r>
          </w:p>
          <w:p w:rsidR="000D2FDE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Telecommunications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 w:hint="eastAsia"/>
              </w:rPr>
              <w:t xml:space="preserve"> </w:t>
            </w:r>
            <w:r w:rsidR="000D2FDE">
              <w:rPr>
                <w:rFonts w:eastAsia="標楷體"/>
              </w:rPr>
              <w:t>Photonics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Precision instruments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Transportation</w:t>
            </w:r>
          </w:p>
          <w:p w:rsidR="000D2FDE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Pharmaceuticals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Crop protection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</w:t>
            </w:r>
            <w:r w:rsidR="000D2FDE">
              <w:rPr>
                <w:rFonts w:eastAsia="標楷體" w:hint="eastAsia"/>
              </w:rPr>
              <w:t>B</w:t>
            </w:r>
            <w:r w:rsidR="000D2FDE">
              <w:rPr>
                <w:rFonts w:eastAsia="標楷體"/>
              </w:rPr>
              <w:t>iotech</w:t>
            </w:r>
            <w:r w:rsidR="000D2FDE">
              <w:rPr>
                <w:rFonts w:eastAsia="標楷體"/>
              </w:rPr>
              <w:tab/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 w:hint="eastAsia"/>
              </w:rPr>
              <w:t xml:space="preserve"> </w:t>
            </w:r>
            <w:r w:rsidR="000D2FDE">
              <w:rPr>
                <w:rFonts w:eastAsia="標楷體"/>
              </w:rPr>
              <w:t>Food manufacturing</w:t>
            </w:r>
          </w:p>
          <w:p w:rsidR="000D2FDE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Chemical materials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</w:t>
            </w:r>
            <w:r w:rsidR="000D2FDE">
              <w:rPr>
                <w:rFonts w:eastAsia="標楷體" w:hint="eastAsia"/>
              </w:rPr>
              <w:t>C</w:t>
            </w:r>
            <w:r w:rsidR="000D2FDE">
              <w:rPr>
                <w:rFonts w:eastAsia="標楷體"/>
              </w:rPr>
              <w:t>hemical products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Coal and petroleum</w:t>
            </w:r>
          </w:p>
          <w:p w:rsidR="000D2FDE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Resin products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 w:hint="eastAsia"/>
              </w:rPr>
              <w:t xml:space="preserve"> </w:t>
            </w:r>
            <w:r w:rsidR="000D2FDE">
              <w:rPr>
                <w:rFonts w:eastAsia="標楷體"/>
              </w:rPr>
              <w:t>Metal products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 w:hint="eastAsia"/>
              </w:rPr>
              <w:t xml:space="preserve"> </w:t>
            </w:r>
            <w:r w:rsidR="000D2FDE">
              <w:rPr>
                <w:rFonts w:eastAsia="標楷體"/>
              </w:rPr>
              <w:t>Non-metal products</w:t>
            </w:r>
            <w:r w:rsidR="000D2FDE">
              <w:rPr>
                <w:rFonts w:eastAsia="標楷體" w:hint="eastAsia"/>
              </w:rPr>
              <w:t xml:space="preserve"> 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Textiles</w:t>
            </w:r>
            <w:r w:rsidR="000D2FDE">
              <w:rPr>
                <w:rFonts w:eastAsia="標楷體"/>
              </w:rPr>
              <w:br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Electronics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</w:t>
            </w:r>
            <w:r w:rsidR="000D2FDE">
              <w:rPr>
                <w:rFonts w:eastAsia="標楷體" w:hint="eastAsia"/>
              </w:rPr>
              <w:t>P</w:t>
            </w:r>
            <w:r w:rsidR="000D2FDE">
              <w:rPr>
                <w:rFonts w:eastAsia="標楷體"/>
              </w:rPr>
              <w:t>ublishing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Consulting</w:t>
            </w:r>
            <w:r w:rsidR="000D2FDE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Construction and development</w:t>
            </w:r>
          </w:p>
          <w:p w:rsidR="0013767A" w:rsidRPr="000D2FDE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0D2FDE">
              <w:rPr>
                <w:rFonts w:eastAsia="標楷體"/>
              </w:rPr>
              <w:t xml:space="preserve"> Other:</w:t>
            </w:r>
            <w:r w:rsidR="000D2FDE">
              <w:rPr>
                <w:rFonts w:eastAsia="標楷體" w:hint="eastAsia"/>
              </w:rPr>
              <w:t xml:space="preserve"> </w:t>
            </w:r>
            <w:r w:rsidRPr="00554473">
              <w:rPr>
                <w:rFonts w:eastAsia="標楷體"/>
                <w:u w:val="single"/>
              </w:rPr>
              <w:t xml:space="preserve">　　　　　　　</w:t>
            </w:r>
          </w:p>
        </w:tc>
      </w:tr>
      <w:tr w:rsidR="0013767A" w:rsidRPr="00554473" w:rsidTr="00E26DBA">
        <w:trPr>
          <w:jc w:val="center"/>
        </w:trPr>
        <w:tc>
          <w:tcPr>
            <w:tcW w:w="2448" w:type="dxa"/>
            <w:vAlign w:val="center"/>
          </w:tcPr>
          <w:p w:rsidR="0013767A" w:rsidRPr="00554473" w:rsidRDefault="00170B9B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 w:rsidR="009775FF">
              <w:rPr>
                <w:rFonts w:eastAsia="標楷體"/>
              </w:rPr>
              <w:t>ategory</w:t>
            </w:r>
          </w:p>
        </w:tc>
        <w:tc>
          <w:tcPr>
            <w:tcW w:w="8100" w:type="dxa"/>
          </w:tcPr>
          <w:p w:rsidR="0013767A" w:rsidRPr="00554473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Electric</w:t>
            </w:r>
            <w:r w:rsidR="00170B9B">
              <w:rPr>
                <w:rFonts w:eastAsia="標楷體"/>
              </w:rPr>
              <w:t>al</w:t>
            </w:r>
            <w:r w:rsidR="009775FF">
              <w:rPr>
                <w:rFonts w:eastAsia="標楷體"/>
              </w:rPr>
              <w:t xml:space="preserve"> engineering</w:t>
            </w:r>
            <w:r w:rsidRPr="00554473">
              <w:rPr>
                <w:rFonts w:eastAsia="標楷體"/>
              </w:rPr>
              <w:t xml:space="preserve">　</w:t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Electromechanical engineering</w:t>
            </w:r>
            <w:r w:rsidR="009775FF">
              <w:rPr>
                <w:rFonts w:eastAsia="標楷體"/>
              </w:rPr>
              <w:br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 w:hint="eastAsia"/>
              </w:rPr>
              <w:t xml:space="preserve"> </w:t>
            </w:r>
            <w:r w:rsidR="009775FF">
              <w:rPr>
                <w:rFonts w:eastAsia="標楷體"/>
              </w:rPr>
              <w:t>Telecommunication</w:t>
            </w:r>
            <w:r w:rsidR="00170B9B">
              <w:rPr>
                <w:rFonts w:eastAsia="標楷體"/>
              </w:rPr>
              <w:t>s</w:t>
            </w:r>
            <w:r w:rsidR="009775FF">
              <w:rPr>
                <w:rFonts w:eastAsia="標楷體"/>
              </w:rPr>
              <w:t xml:space="preserve"> engineering</w:t>
            </w:r>
            <w:r w:rsidRPr="00554473">
              <w:rPr>
                <w:rFonts w:eastAsia="標楷體"/>
              </w:rPr>
              <w:t xml:space="preserve">　</w:t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</w:t>
            </w:r>
            <w:r w:rsidR="009775FF" w:rsidRPr="009775FF">
              <w:rPr>
                <w:rFonts w:eastAsia="標楷體"/>
              </w:rPr>
              <w:t>Optoelectronic engineering</w:t>
            </w:r>
            <w:r w:rsidR="009775FF">
              <w:rPr>
                <w:rFonts w:eastAsia="標楷體"/>
              </w:rPr>
              <w:br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</w:t>
            </w:r>
            <w:r w:rsidR="009775FF">
              <w:rPr>
                <w:rFonts w:eastAsia="標楷體" w:hint="eastAsia"/>
              </w:rPr>
              <w:t>I</w:t>
            </w:r>
            <w:r w:rsidR="009775FF">
              <w:rPr>
                <w:rFonts w:eastAsia="標楷體"/>
              </w:rPr>
              <w:t>nformation technology</w:t>
            </w:r>
            <w:r w:rsidR="009775FF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 w:hint="eastAsia"/>
              </w:rPr>
              <w:t xml:space="preserve"> </w:t>
            </w:r>
            <w:r w:rsidR="009775FF">
              <w:rPr>
                <w:rFonts w:eastAsia="標楷體"/>
              </w:rPr>
              <w:t>Mechanical engineering</w:t>
            </w:r>
            <w:r w:rsidR="009775FF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 w:hint="eastAsia"/>
              </w:rPr>
              <w:t xml:space="preserve"> </w:t>
            </w:r>
            <w:r w:rsidR="009775FF">
              <w:rPr>
                <w:rFonts w:eastAsia="標楷體"/>
              </w:rPr>
              <w:t>Automation</w:t>
            </w:r>
            <w:r w:rsidR="009775FF">
              <w:rPr>
                <w:rFonts w:eastAsia="標楷體"/>
              </w:rPr>
              <w:br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Transportation</w:t>
            </w:r>
            <w:r w:rsidRPr="00554473">
              <w:rPr>
                <w:rFonts w:eastAsia="標楷體"/>
              </w:rPr>
              <w:t xml:space="preserve">　</w:t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Aerospace engineering</w:t>
            </w:r>
            <w:r w:rsidR="009775FF">
              <w:rPr>
                <w:rFonts w:eastAsia="標楷體"/>
              </w:rPr>
              <w:tab/>
            </w:r>
            <w:r w:rsidR="009775FF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 w:hint="eastAsia"/>
              </w:rPr>
              <w:t xml:space="preserve"> </w:t>
            </w:r>
            <w:r w:rsidR="009775FF">
              <w:rPr>
                <w:rFonts w:eastAsia="標楷體"/>
              </w:rPr>
              <w:t>Chemical engineering</w:t>
            </w:r>
          </w:p>
          <w:p w:rsidR="009775FF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Materials engineering</w:t>
            </w:r>
            <w:r w:rsidR="009775FF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Environmental engineering</w:t>
            </w:r>
            <w:r w:rsidR="009775FF">
              <w:rPr>
                <w:rFonts w:eastAsia="標楷體" w:hint="eastAsia"/>
              </w:rPr>
              <w:t xml:space="preserve"> </w:t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Civil engineering</w:t>
            </w:r>
          </w:p>
          <w:p w:rsidR="009775FF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Medical engineering</w:t>
            </w:r>
            <w:r w:rsidR="009775FF" w:rsidRPr="00554473">
              <w:rPr>
                <w:rFonts w:eastAsia="標楷體"/>
              </w:rPr>
              <w:t xml:space="preserve"> </w:t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Health and medicine </w:t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Agr</w:t>
            </w:r>
            <w:r w:rsidR="00170B9B">
              <w:rPr>
                <w:rFonts w:eastAsia="標楷體"/>
              </w:rPr>
              <w:t>otechnology</w:t>
            </w:r>
          </w:p>
          <w:p w:rsidR="0013767A" w:rsidRPr="00554473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Biotech</w:t>
            </w:r>
            <w:r w:rsidR="009775FF">
              <w:rPr>
                <w:rFonts w:eastAsia="標楷體"/>
              </w:rPr>
              <w:tab/>
            </w:r>
            <w:r w:rsidR="009775FF" w:rsidRPr="00554473">
              <w:rPr>
                <w:rFonts w:eastAsia="標楷體"/>
              </w:rPr>
              <w:t xml:space="preserve"> </w:t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Food processing</w:t>
            </w:r>
            <w:r w:rsidR="009775FF">
              <w:rPr>
                <w:rFonts w:eastAsia="標楷體"/>
              </w:rPr>
              <w:tab/>
            </w:r>
            <w:r w:rsidR="009775FF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Mathematics</w:t>
            </w:r>
            <w:r w:rsidR="009775FF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Physics</w:t>
            </w:r>
          </w:p>
          <w:p w:rsidR="009775FF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Earth science</w:t>
            </w:r>
            <w:r w:rsidR="009775FF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Humanities</w:t>
            </w:r>
            <w:r w:rsidR="009775FF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Social sciences</w:t>
            </w:r>
            <w:r w:rsidR="009775FF">
              <w:rPr>
                <w:rFonts w:eastAsia="標楷體"/>
              </w:rPr>
              <w:tab/>
            </w:r>
            <w:r w:rsidR="009775FF" w:rsidRPr="00554473">
              <w:rPr>
                <w:rFonts w:eastAsia="標楷體"/>
              </w:rPr>
              <w:t xml:space="preserve"> </w:t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Educational science</w:t>
            </w:r>
          </w:p>
          <w:p w:rsidR="0013767A" w:rsidRPr="00554473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Chemistry</w:t>
            </w:r>
            <w:r w:rsidR="009775FF">
              <w:rPr>
                <w:rFonts w:eastAsia="標楷體"/>
              </w:rPr>
              <w:tab/>
            </w:r>
            <w:r w:rsidRPr="00554473">
              <w:rPr>
                <w:rFonts w:eastAsia="標楷體"/>
              </w:rPr>
              <w:t>□</w:t>
            </w:r>
            <w:r w:rsidR="009775FF">
              <w:rPr>
                <w:rFonts w:eastAsia="標楷體"/>
              </w:rPr>
              <w:t xml:space="preserve"> </w:t>
            </w:r>
            <w:r w:rsidR="009775FF">
              <w:rPr>
                <w:rFonts w:eastAsia="標楷體" w:hint="eastAsia"/>
              </w:rPr>
              <w:t>O</w:t>
            </w:r>
            <w:r w:rsidR="009775FF">
              <w:rPr>
                <w:rFonts w:eastAsia="標楷體"/>
              </w:rPr>
              <w:t>ther:</w:t>
            </w:r>
            <w:r w:rsidRPr="00554473">
              <w:rPr>
                <w:rFonts w:eastAsia="標楷體"/>
                <w:u w:val="single"/>
              </w:rPr>
              <w:t xml:space="preserve">　　　　　　</w:t>
            </w:r>
            <w:r w:rsidRPr="00554473">
              <w:rPr>
                <w:rFonts w:eastAsia="標楷體"/>
                <w:u w:val="single"/>
              </w:rPr>
              <w:t xml:space="preserve">     </w:t>
            </w:r>
            <w:r w:rsidRPr="00554473">
              <w:rPr>
                <w:rFonts w:eastAsia="標楷體"/>
                <w:u w:val="single"/>
              </w:rPr>
              <w:t xml:space="preserve">　　</w:t>
            </w:r>
          </w:p>
        </w:tc>
      </w:tr>
      <w:tr w:rsidR="0013767A" w:rsidRPr="00554473" w:rsidTr="00E26DBA">
        <w:trPr>
          <w:jc w:val="center"/>
        </w:trPr>
        <w:tc>
          <w:tcPr>
            <w:tcW w:w="2448" w:type="dxa"/>
            <w:vAlign w:val="center"/>
          </w:tcPr>
          <w:p w:rsidR="0013767A" w:rsidRPr="00554473" w:rsidRDefault="004D48FE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atent and patentability information</w:t>
            </w:r>
          </w:p>
        </w:tc>
        <w:tc>
          <w:tcPr>
            <w:tcW w:w="8100" w:type="dxa"/>
          </w:tcPr>
          <w:p w:rsidR="0013767A" w:rsidRPr="00554473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F62043">
              <w:rPr>
                <w:rFonts w:eastAsia="標楷體"/>
              </w:rPr>
              <w:t xml:space="preserve"> Technical know-how</w:t>
            </w:r>
            <w:r w:rsidRPr="00554473">
              <w:rPr>
                <w:rFonts w:eastAsia="標楷體"/>
              </w:rPr>
              <w:t xml:space="preserve">　　　</w:t>
            </w:r>
            <w:r w:rsidRPr="00554473">
              <w:rPr>
                <w:rFonts w:eastAsia="標楷體"/>
              </w:rPr>
              <w:t>□</w:t>
            </w:r>
            <w:r w:rsidR="00F62043">
              <w:rPr>
                <w:rFonts w:eastAsia="標楷體"/>
              </w:rPr>
              <w:t xml:space="preserve"> </w:t>
            </w:r>
            <w:r w:rsidR="00F62043">
              <w:rPr>
                <w:rFonts w:eastAsia="標楷體" w:hint="eastAsia"/>
              </w:rPr>
              <w:t>P</w:t>
            </w:r>
            <w:r w:rsidR="00F62043">
              <w:rPr>
                <w:rFonts w:eastAsia="標楷體"/>
              </w:rPr>
              <w:t xml:space="preserve">atent pending </w:t>
            </w:r>
            <w:r w:rsidRPr="00554473">
              <w:rPr>
                <w:rFonts w:eastAsia="標楷體"/>
              </w:rPr>
              <w:t>(</w:t>
            </w:r>
            <w:r w:rsidR="00F62043">
              <w:rPr>
                <w:rFonts w:eastAsia="標楷體" w:hint="eastAsia"/>
              </w:rPr>
              <w:t>N</w:t>
            </w:r>
            <w:r w:rsidR="00F62043">
              <w:rPr>
                <w:rFonts w:eastAsia="標楷體"/>
              </w:rPr>
              <w:t>CHU case number:</w:t>
            </w:r>
            <w:r w:rsidRPr="00554473">
              <w:rPr>
                <w:rFonts w:eastAsia="標楷體"/>
              </w:rPr>
              <w:t xml:space="preserve">        )</w:t>
            </w:r>
          </w:p>
          <w:p w:rsidR="0013767A" w:rsidRPr="00554473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</w:rPr>
              <w:t>□</w:t>
            </w:r>
            <w:r w:rsidR="00F62043">
              <w:rPr>
                <w:rFonts w:eastAsia="標楷體"/>
              </w:rPr>
              <w:t xml:space="preserve"> Patent approved </w:t>
            </w:r>
            <w:r w:rsidR="00F62043">
              <w:rPr>
                <w:rFonts w:eastAsia="標楷體" w:hint="eastAsia"/>
              </w:rPr>
              <w:t>(</w:t>
            </w:r>
            <w:r w:rsidR="00F62043">
              <w:rPr>
                <w:rFonts w:eastAsia="標楷體"/>
              </w:rPr>
              <w:t xml:space="preserve">please provide </w:t>
            </w:r>
            <w:r w:rsidR="00EE4ED3">
              <w:rPr>
                <w:rFonts w:eastAsia="標楷體"/>
              </w:rPr>
              <w:t xml:space="preserve">patent </w:t>
            </w:r>
            <w:r w:rsidR="00F62043">
              <w:rPr>
                <w:rFonts w:eastAsia="標楷體"/>
              </w:rPr>
              <w:t>information below)</w:t>
            </w:r>
          </w:p>
          <w:p w:rsidR="0013767A" w:rsidRPr="00554473" w:rsidRDefault="0013767A" w:rsidP="00B92733">
            <w:pPr>
              <w:ind w:firstLineChars="100" w:firstLine="240"/>
              <w:rPr>
                <w:rFonts w:eastAsia="標楷體"/>
                <w:u w:val="single"/>
              </w:rPr>
            </w:pPr>
            <w:r w:rsidRPr="00554473">
              <w:rPr>
                <w:rFonts w:eastAsia="標楷體"/>
              </w:rPr>
              <w:t xml:space="preserve">　　</w:t>
            </w:r>
            <w:r w:rsidR="00EF6107">
              <w:rPr>
                <w:rFonts w:eastAsia="標楷體"/>
              </w:rPr>
              <w:t>Country</w:t>
            </w:r>
            <w:r w:rsidR="00B630C6">
              <w:rPr>
                <w:rFonts w:eastAsia="標楷體"/>
              </w:rPr>
              <w:t xml:space="preserve"> where the patent was approved:</w:t>
            </w:r>
            <w:r w:rsidR="00B630C6">
              <w:rPr>
                <w:rFonts w:eastAsia="標楷體" w:hint="eastAsia"/>
              </w:rPr>
              <w:t xml:space="preserve"> </w:t>
            </w:r>
            <w:r w:rsidRPr="00554473">
              <w:rPr>
                <w:rFonts w:eastAsia="標楷體"/>
                <w:u w:val="single"/>
              </w:rPr>
              <w:t xml:space="preserve">　　　　　　　　　　</w:t>
            </w:r>
          </w:p>
          <w:p w:rsidR="0013767A" w:rsidRPr="00554473" w:rsidRDefault="0013767A" w:rsidP="00B92733">
            <w:pPr>
              <w:ind w:firstLineChars="100" w:firstLine="240"/>
              <w:rPr>
                <w:rFonts w:eastAsia="標楷體"/>
                <w:u w:val="single"/>
              </w:rPr>
            </w:pPr>
            <w:r w:rsidRPr="00554473">
              <w:rPr>
                <w:rFonts w:eastAsia="標楷體"/>
              </w:rPr>
              <w:t xml:space="preserve">　　</w:t>
            </w:r>
            <w:r w:rsidR="00EF6107">
              <w:rPr>
                <w:rFonts w:eastAsia="標楷體" w:hint="eastAsia"/>
              </w:rPr>
              <w:t>P</w:t>
            </w:r>
            <w:r w:rsidR="00EF6107">
              <w:rPr>
                <w:rFonts w:eastAsia="標楷體"/>
              </w:rPr>
              <w:t>atent number:</w:t>
            </w:r>
            <w:r w:rsidR="00EF6107">
              <w:rPr>
                <w:rFonts w:eastAsia="標楷體" w:hint="eastAsia"/>
              </w:rPr>
              <w:t xml:space="preserve"> </w:t>
            </w:r>
            <w:r w:rsidRPr="00554473">
              <w:rPr>
                <w:rFonts w:eastAsia="標楷體"/>
                <w:u w:val="single"/>
              </w:rPr>
              <w:t xml:space="preserve">　　　　　　　　　　</w:t>
            </w:r>
          </w:p>
          <w:p w:rsidR="0013767A" w:rsidRPr="00554473" w:rsidRDefault="0013767A" w:rsidP="00B92733">
            <w:pPr>
              <w:ind w:firstLineChars="100" w:firstLine="240"/>
              <w:rPr>
                <w:rFonts w:eastAsia="標楷體"/>
              </w:rPr>
            </w:pPr>
            <w:r w:rsidRPr="00554473">
              <w:rPr>
                <w:rFonts w:eastAsia="標楷體"/>
              </w:rPr>
              <w:t xml:space="preserve">　　</w:t>
            </w:r>
            <w:r w:rsidR="00725298">
              <w:rPr>
                <w:rFonts w:eastAsia="標楷體"/>
              </w:rPr>
              <w:t>Duration:</w:t>
            </w:r>
            <w:r w:rsidR="00725298">
              <w:rPr>
                <w:rFonts w:eastAsia="標楷體" w:hint="eastAsia"/>
              </w:rPr>
              <w:t xml:space="preserve"> </w:t>
            </w:r>
            <w:r w:rsidR="00725298">
              <w:rPr>
                <w:rFonts w:eastAsia="標楷體"/>
              </w:rPr>
              <w:t xml:space="preserve">From ____/____/_______ to ____/____/_______ </w:t>
            </w:r>
            <w:r w:rsidR="00725298" w:rsidRPr="00725298">
              <w:rPr>
                <w:rFonts w:eastAsia="標楷體"/>
                <w:vertAlign w:val="subscript"/>
              </w:rPr>
              <w:t>(MM/DD/YYYY)</w:t>
            </w:r>
          </w:p>
          <w:p w:rsidR="0013767A" w:rsidRPr="00554473" w:rsidRDefault="0022594C" w:rsidP="00B92733">
            <w:pPr>
              <w:ind w:firstLineChars="100" w:firstLine="240"/>
              <w:rPr>
                <w:rFonts w:eastAsia="標楷體"/>
              </w:rPr>
            </w:pPr>
            <w:r w:rsidRPr="00554473">
              <w:rPr>
                <w:rFonts w:eastAsia="標楷體"/>
              </w:rPr>
              <w:t xml:space="preserve">　　</w:t>
            </w:r>
            <w:r w:rsidR="00A53EF9">
              <w:rPr>
                <w:rFonts w:eastAsia="標楷體" w:hint="eastAsia"/>
              </w:rPr>
              <w:t>N</w:t>
            </w:r>
            <w:r w:rsidR="00A53EF9">
              <w:rPr>
                <w:rFonts w:eastAsia="標楷體"/>
              </w:rPr>
              <w:t>STC patent approval number:</w:t>
            </w:r>
          </w:p>
        </w:tc>
      </w:tr>
      <w:tr w:rsidR="0013767A" w:rsidRPr="00554473" w:rsidTr="00E26DBA">
        <w:trPr>
          <w:trHeight w:val="1512"/>
          <w:jc w:val="center"/>
        </w:trPr>
        <w:tc>
          <w:tcPr>
            <w:tcW w:w="2448" w:type="dxa"/>
            <w:vAlign w:val="center"/>
          </w:tcPr>
          <w:p w:rsidR="0013767A" w:rsidRPr="00554473" w:rsidRDefault="00170B9B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</w:t>
            </w:r>
            <w:r w:rsidR="00A53EF9">
              <w:rPr>
                <w:rFonts w:eastAsia="標楷體"/>
              </w:rPr>
              <w:t>echnical summary in Chinese</w:t>
            </w:r>
            <w:r w:rsidR="00A53EF9">
              <w:rPr>
                <w:rFonts w:eastAsia="標楷體"/>
              </w:rPr>
              <w:br/>
              <w:t>(min. 100 words)</w:t>
            </w:r>
          </w:p>
        </w:tc>
        <w:tc>
          <w:tcPr>
            <w:tcW w:w="8100" w:type="dxa"/>
            <w:vAlign w:val="center"/>
          </w:tcPr>
          <w:p w:rsidR="0013767A" w:rsidRPr="00554473" w:rsidRDefault="0013767A" w:rsidP="00B92733">
            <w:pPr>
              <w:jc w:val="both"/>
              <w:rPr>
                <w:rFonts w:eastAsia="標楷體"/>
              </w:rPr>
            </w:pPr>
          </w:p>
        </w:tc>
      </w:tr>
      <w:tr w:rsidR="0013767A" w:rsidRPr="00554473" w:rsidTr="00E26DBA">
        <w:trPr>
          <w:trHeight w:val="1676"/>
          <w:jc w:val="center"/>
        </w:trPr>
        <w:tc>
          <w:tcPr>
            <w:tcW w:w="2448" w:type="dxa"/>
            <w:vAlign w:val="center"/>
          </w:tcPr>
          <w:p w:rsidR="0013767A" w:rsidRPr="00554473" w:rsidRDefault="00170B9B" w:rsidP="00B9273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T</w:t>
            </w:r>
            <w:r w:rsidR="00A53EF9">
              <w:rPr>
                <w:rFonts w:eastAsia="標楷體"/>
              </w:rPr>
              <w:t>echnical summary in English</w:t>
            </w:r>
            <w:r w:rsidR="00A53EF9">
              <w:rPr>
                <w:rFonts w:eastAsia="標楷體"/>
              </w:rPr>
              <w:br/>
              <w:t>(min. 100 words)</w:t>
            </w:r>
          </w:p>
        </w:tc>
        <w:tc>
          <w:tcPr>
            <w:tcW w:w="8100" w:type="dxa"/>
            <w:vAlign w:val="center"/>
          </w:tcPr>
          <w:p w:rsidR="0013767A" w:rsidRPr="00554473" w:rsidRDefault="0013767A" w:rsidP="00B92733">
            <w:pPr>
              <w:jc w:val="both"/>
              <w:rPr>
                <w:rFonts w:eastAsia="標楷體"/>
              </w:rPr>
            </w:pPr>
          </w:p>
        </w:tc>
      </w:tr>
      <w:tr w:rsidR="0013767A" w:rsidRPr="00554473" w:rsidTr="00E26DBA">
        <w:trPr>
          <w:jc w:val="center"/>
        </w:trPr>
        <w:tc>
          <w:tcPr>
            <w:tcW w:w="2448" w:type="dxa"/>
            <w:vAlign w:val="center"/>
          </w:tcPr>
          <w:p w:rsidR="0013767A" w:rsidRPr="00554473" w:rsidRDefault="00170B9B" w:rsidP="00B9273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Maturity level</w:t>
            </w:r>
            <w:r w:rsidDel="00170B9B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8100" w:type="dxa"/>
          </w:tcPr>
          <w:p w:rsidR="0013767A" w:rsidRDefault="0013767A" w:rsidP="00B92733">
            <w:pPr>
              <w:rPr>
                <w:rFonts w:eastAsia="標楷體"/>
                <w:noProof/>
              </w:rPr>
            </w:pPr>
            <w:r w:rsidRPr="00554473">
              <w:rPr>
                <w:rFonts w:eastAsia="標楷體"/>
                <w:noProof/>
              </w:rPr>
              <w:t>□</w:t>
            </w:r>
            <w:r w:rsidR="00A53EF9">
              <w:rPr>
                <w:rFonts w:eastAsia="標楷體"/>
                <w:noProof/>
              </w:rPr>
              <w:t xml:space="preserve"> </w:t>
            </w:r>
            <w:r w:rsidR="00A53EF9">
              <w:rPr>
                <w:rFonts w:eastAsia="標楷體" w:hint="eastAsia"/>
                <w:noProof/>
              </w:rPr>
              <w:t>I</w:t>
            </w:r>
            <w:r w:rsidR="00A53EF9">
              <w:rPr>
                <w:rFonts w:eastAsia="標楷體"/>
                <w:noProof/>
              </w:rPr>
              <w:t>n mass production</w:t>
            </w:r>
            <w:r w:rsidRPr="00554473">
              <w:rPr>
                <w:rFonts w:eastAsia="標楷體"/>
                <w:noProof/>
              </w:rPr>
              <w:t xml:space="preserve">　</w:t>
            </w:r>
            <w:r w:rsidRPr="00554473">
              <w:rPr>
                <w:rFonts w:eastAsia="標楷體"/>
                <w:noProof/>
              </w:rPr>
              <w:t>□</w:t>
            </w:r>
            <w:r w:rsidR="00A53EF9">
              <w:rPr>
                <w:rFonts w:eastAsia="標楷體"/>
                <w:noProof/>
              </w:rPr>
              <w:t xml:space="preserve"> In trial production</w:t>
            </w:r>
            <w:r w:rsidR="00A53EF9">
              <w:rPr>
                <w:rFonts w:eastAsia="標楷體"/>
                <w:noProof/>
              </w:rPr>
              <w:tab/>
            </w:r>
            <w:r w:rsidR="00A53EF9" w:rsidRPr="00554473">
              <w:rPr>
                <w:rFonts w:eastAsia="標楷體"/>
                <w:noProof/>
              </w:rPr>
              <w:t xml:space="preserve"> </w:t>
            </w:r>
            <w:r w:rsidRPr="00554473">
              <w:rPr>
                <w:rFonts w:eastAsia="標楷體"/>
                <w:noProof/>
              </w:rPr>
              <w:t>□</w:t>
            </w:r>
            <w:r w:rsidR="00A53EF9">
              <w:rPr>
                <w:rFonts w:eastAsia="標楷體"/>
                <w:noProof/>
              </w:rPr>
              <w:t xml:space="preserve"> </w:t>
            </w:r>
            <w:r w:rsidR="00A53EF9">
              <w:rPr>
                <w:rFonts w:eastAsia="標楷體" w:hint="eastAsia"/>
                <w:noProof/>
              </w:rPr>
              <w:t>P</w:t>
            </w:r>
            <w:r w:rsidR="00A53EF9">
              <w:rPr>
                <w:rFonts w:eastAsia="標楷體"/>
                <w:noProof/>
              </w:rPr>
              <w:t>rototype</w:t>
            </w:r>
            <w:r w:rsidRPr="00554473">
              <w:rPr>
                <w:rFonts w:eastAsia="標楷體"/>
                <w:noProof/>
              </w:rPr>
              <w:t xml:space="preserve">　</w:t>
            </w:r>
            <w:r w:rsidRPr="00554473">
              <w:rPr>
                <w:rFonts w:eastAsia="標楷體"/>
                <w:noProof/>
              </w:rPr>
              <w:t>□</w:t>
            </w:r>
            <w:r w:rsidR="00A53EF9">
              <w:rPr>
                <w:rFonts w:eastAsia="標楷體"/>
                <w:noProof/>
              </w:rPr>
              <w:t xml:space="preserve"> </w:t>
            </w:r>
            <w:r w:rsidR="001E2487">
              <w:rPr>
                <w:rFonts w:eastAsia="標楷體" w:hint="eastAsia"/>
                <w:noProof/>
              </w:rPr>
              <w:t>E</w:t>
            </w:r>
            <w:r w:rsidR="001E2487">
              <w:rPr>
                <w:rFonts w:eastAsia="標楷體"/>
                <w:noProof/>
              </w:rPr>
              <w:t xml:space="preserve">xperimental stage </w:t>
            </w:r>
            <w:r w:rsidRPr="00554473">
              <w:rPr>
                <w:rFonts w:eastAsia="標楷體"/>
                <w:noProof/>
              </w:rPr>
              <w:t>□</w:t>
            </w:r>
            <w:r w:rsidR="00A53EF9">
              <w:rPr>
                <w:rFonts w:eastAsia="標楷體"/>
                <w:noProof/>
              </w:rPr>
              <w:t xml:space="preserve"> Other</w:t>
            </w:r>
            <w:r w:rsidR="00A53EF9">
              <w:rPr>
                <w:rFonts w:eastAsia="標楷體" w:hint="eastAsia"/>
                <w:noProof/>
              </w:rPr>
              <w:t>:</w:t>
            </w:r>
          </w:p>
          <w:p w:rsidR="00AC7027" w:rsidRPr="00554473" w:rsidRDefault="00AC7027" w:rsidP="00B92733">
            <w:pPr>
              <w:rPr>
                <w:rFonts w:eastAsia="標楷體" w:hint="eastAsia"/>
                <w:noProof/>
              </w:rPr>
            </w:pPr>
          </w:p>
        </w:tc>
      </w:tr>
      <w:tr w:rsidR="0013767A" w:rsidRPr="00554473" w:rsidTr="00E26DBA">
        <w:trPr>
          <w:trHeight w:val="404"/>
          <w:jc w:val="center"/>
        </w:trPr>
        <w:tc>
          <w:tcPr>
            <w:tcW w:w="2448" w:type="dxa"/>
            <w:vAlign w:val="center"/>
          </w:tcPr>
          <w:p w:rsidR="0013767A" w:rsidRPr="00554473" w:rsidRDefault="002A5CCA" w:rsidP="00B9273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M</w:t>
            </w:r>
            <w:r>
              <w:rPr>
                <w:rFonts w:eastAsia="標楷體"/>
                <w:sz w:val="22"/>
                <w:szCs w:val="22"/>
              </w:rPr>
              <w:t>arket potential</w:t>
            </w:r>
          </w:p>
        </w:tc>
        <w:tc>
          <w:tcPr>
            <w:tcW w:w="8100" w:type="dxa"/>
          </w:tcPr>
          <w:p w:rsidR="0013767A" w:rsidRDefault="002A5CCA" w:rsidP="00B92733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(</w:t>
            </w:r>
            <w:r w:rsidR="00170B9B">
              <w:rPr>
                <w:rFonts w:eastAsia="標楷體"/>
                <w:noProof/>
              </w:rPr>
              <w:t>How are</w:t>
            </w:r>
            <w:r>
              <w:rPr>
                <w:rFonts w:eastAsia="標楷體"/>
                <w:noProof/>
              </w:rPr>
              <w:t xml:space="preserve"> the R&amp;D outcome</w:t>
            </w:r>
            <w:r w:rsidR="00170B9B">
              <w:rPr>
                <w:rFonts w:eastAsia="標楷體"/>
                <w:noProof/>
              </w:rPr>
              <w:t>s</w:t>
            </w:r>
            <w:r>
              <w:rPr>
                <w:rFonts w:eastAsia="標楷體"/>
                <w:noProof/>
              </w:rPr>
              <w:t xml:space="preserve"> different from existing technologies?</w:t>
            </w:r>
            <w:r w:rsidR="00BB5092">
              <w:rPr>
                <w:rFonts w:eastAsia="標楷體"/>
                <w:noProof/>
              </w:rPr>
              <w:t xml:space="preserve"> How </w:t>
            </w:r>
            <w:r w:rsidR="00170B9B">
              <w:rPr>
                <w:rFonts w:eastAsia="標楷體"/>
                <w:noProof/>
              </w:rPr>
              <w:t>do they</w:t>
            </w:r>
            <w:r w:rsidR="00BB5092">
              <w:rPr>
                <w:rFonts w:eastAsia="標楷體"/>
                <w:noProof/>
              </w:rPr>
              <w:t xml:space="preserve"> improve performance? How can </w:t>
            </w:r>
            <w:r w:rsidR="00170B9B">
              <w:rPr>
                <w:rFonts w:eastAsia="標楷體"/>
                <w:noProof/>
              </w:rPr>
              <w:t xml:space="preserve">they </w:t>
            </w:r>
            <w:r w:rsidR="00BB5092">
              <w:rPr>
                <w:rFonts w:eastAsia="標楷體"/>
                <w:noProof/>
              </w:rPr>
              <w:t>be applied</w:t>
            </w:r>
            <w:r w:rsidR="00BB5092">
              <w:rPr>
                <w:rFonts w:eastAsia="標楷體" w:hint="eastAsia"/>
                <w:noProof/>
              </w:rPr>
              <w:t>?</w:t>
            </w:r>
            <w:r w:rsidR="0013767A" w:rsidRPr="00554473">
              <w:rPr>
                <w:rFonts w:eastAsia="標楷體"/>
                <w:noProof/>
              </w:rPr>
              <w:t>)</w:t>
            </w:r>
          </w:p>
          <w:p w:rsidR="00AC7027" w:rsidRDefault="00AC7027" w:rsidP="00B92733">
            <w:pPr>
              <w:rPr>
                <w:rFonts w:eastAsia="標楷體"/>
                <w:noProof/>
              </w:rPr>
            </w:pPr>
          </w:p>
          <w:p w:rsidR="00AC7027" w:rsidRDefault="00AC7027" w:rsidP="00B92733">
            <w:pPr>
              <w:rPr>
                <w:rFonts w:eastAsia="標楷體"/>
                <w:noProof/>
              </w:rPr>
            </w:pPr>
          </w:p>
          <w:p w:rsidR="00AC7027" w:rsidRDefault="00AC7027" w:rsidP="00B92733">
            <w:pPr>
              <w:rPr>
                <w:rFonts w:eastAsia="標楷體"/>
                <w:noProof/>
              </w:rPr>
            </w:pPr>
          </w:p>
          <w:p w:rsidR="00AC7027" w:rsidRPr="00554473" w:rsidRDefault="00AC7027" w:rsidP="00B92733">
            <w:pPr>
              <w:rPr>
                <w:rFonts w:eastAsia="標楷體"/>
                <w:noProof/>
              </w:rPr>
            </w:pPr>
          </w:p>
        </w:tc>
      </w:tr>
      <w:tr w:rsidR="00D15F8C" w:rsidRPr="00554473" w:rsidTr="00E26DBA">
        <w:trPr>
          <w:trHeight w:val="872"/>
          <w:jc w:val="center"/>
        </w:trPr>
        <w:tc>
          <w:tcPr>
            <w:tcW w:w="2448" w:type="dxa"/>
            <w:vAlign w:val="center"/>
          </w:tcPr>
          <w:p w:rsidR="00D15F8C" w:rsidRPr="00554473" w:rsidRDefault="00BB5092" w:rsidP="00B9273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L</w:t>
            </w:r>
            <w:r>
              <w:rPr>
                <w:rFonts w:eastAsia="標楷體"/>
                <w:sz w:val="22"/>
                <w:szCs w:val="22"/>
              </w:rPr>
              <w:t>imitations</w:t>
            </w:r>
          </w:p>
        </w:tc>
        <w:tc>
          <w:tcPr>
            <w:tcW w:w="8100" w:type="dxa"/>
            <w:vAlign w:val="center"/>
          </w:tcPr>
          <w:p w:rsidR="00D15F8C" w:rsidRPr="00554473" w:rsidRDefault="00D15F8C" w:rsidP="00B92733">
            <w:pPr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13767A" w:rsidRPr="00554473" w:rsidTr="00E26DBA">
        <w:trPr>
          <w:jc w:val="center"/>
        </w:trPr>
        <w:tc>
          <w:tcPr>
            <w:tcW w:w="2448" w:type="dxa"/>
            <w:vAlign w:val="center"/>
          </w:tcPr>
          <w:p w:rsidR="0013767A" w:rsidRPr="00554473" w:rsidRDefault="00BB5092" w:rsidP="00B9273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Q</w:t>
            </w:r>
            <w:r>
              <w:rPr>
                <w:rFonts w:eastAsia="標楷體"/>
                <w:sz w:val="22"/>
                <w:szCs w:val="22"/>
              </w:rPr>
              <w:t xml:space="preserve">ualifications </w:t>
            </w:r>
            <w:r w:rsidR="00170B9B">
              <w:rPr>
                <w:rFonts w:eastAsia="標楷體"/>
                <w:sz w:val="22"/>
                <w:szCs w:val="22"/>
              </w:rPr>
              <w:t xml:space="preserve">needed by </w:t>
            </w:r>
            <w:r>
              <w:rPr>
                <w:rFonts w:eastAsia="標楷體"/>
                <w:sz w:val="22"/>
                <w:szCs w:val="22"/>
              </w:rPr>
              <w:t xml:space="preserve">company receiving the </w:t>
            </w:r>
            <w:r w:rsidR="006D17B8">
              <w:rPr>
                <w:rFonts w:eastAsia="標楷體"/>
                <w:sz w:val="22"/>
                <w:szCs w:val="22"/>
              </w:rPr>
              <w:t>R&amp;D outcome</w:t>
            </w:r>
            <w:r w:rsidR="00170B9B">
              <w:rPr>
                <w:rFonts w:eastAsia="標楷體"/>
                <w:sz w:val="22"/>
                <w:szCs w:val="22"/>
              </w:rPr>
              <w:t>s</w:t>
            </w:r>
          </w:p>
        </w:tc>
        <w:tc>
          <w:tcPr>
            <w:tcW w:w="8100" w:type="dxa"/>
          </w:tcPr>
          <w:p w:rsidR="0013767A" w:rsidRPr="00554473" w:rsidRDefault="0013767A" w:rsidP="00B92733">
            <w:pPr>
              <w:rPr>
                <w:rFonts w:eastAsia="標楷體"/>
                <w:kern w:val="0"/>
              </w:rPr>
            </w:pPr>
            <w:r w:rsidRPr="00554473">
              <w:rPr>
                <w:rFonts w:eastAsia="標楷體"/>
                <w:kern w:val="0"/>
              </w:rPr>
              <w:t>1</w:t>
            </w:r>
            <w:r w:rsidR="006D17B8">
              <w:rPr>
                <w:rFonts w:eastAsia="標楷體" w:hint="eastAsia"/>
                <w:kern w:val="0"/>
              </w:rPr>
              <w:t>.</w:t>
            </w:r>
            <w:r w:rsidR="006D17B8">
              <w:rPr>
                <w:rFonts w:eastAsia="標楷體"/>
                <w:kern w:val="0"/>
              </w:rPr>
              <w:t xml:space="preserve"> Industry:</w:t>
            </w:r>
          </w:p>
          <w:p w:rsidR="0013767A" w:rsidRPr="00554473" w:rsidRDefault="0013767A" w:rsidP="00B92733">
            <w:pPr>
              <w:rPr>
                <w:rFonts w:eastAsia="標楷體"/>
                <w:kern w:val="0"/>
              </w:rPr>
            </w:pPr>
            <w:r w:rsidRPr="00554473">
              <w:rPr>
                <w:rFonts w:eastAsia="標楷體"/>
                <w:kern w:val="0"/>
              </w:rPr>
              <w:t>2</w:t>
            </w:r>
            <w:r w:rsidR="006D17B8">
              <w:rPr>
                <w:rFonts w:eastAsia="標楷體" w:hint="eastAsia"/>
                <w:kern w:val="0"/>
              </w:rPr>
              <w:t>.</w:t>
            </w:r>
            <w:r w:rsidR="006D17B8">
              <w:rPr>
                <w:rFonts w:eastAsia="標楷體"/>
                <w:kern w:val="0"/>
              </w:rPr>
              <w:t xml:space="preserve"> </w:t>
            </w:r>
            <w:r w:rsidR="00170B9B">
              <w:rPr>
                <w:rFonts w:eastAsia="標楷體"/>
                <w:kern w:val="0"/>
              </w:rPr>
              <w:t>S</w:t>
            </w:r>
            <w:r w:rsidR="006D17B8">
              <w:rPr>
                <w:rFonts w:eastAsia="標楷體"/>
                <w:kern w:val="0"/>
              </w:rPr>
              <w:t>pecialized technologies:</w:t>
            </w:r>
          </w:p>
          <w:p w:rsidR="0013767A" w:rsidRPr="00554473" w:rsidRDefault="0013767A" w:rsidP="00B92733">
            <w:pPr>
              <w:rPr>
                <w:rFonts w:eastAsia="標楷體"/>
                <w:kern w:val="0"/>
              </w:rPr>
            </w:pPr>
            <w:r w:rsidRPr="00554473">
              <w:rPr>
                <w:rFonts w:eastAsia="標楷體"/>
                <w:kern w:val="0"/>
              </w:rPr>
              <w:t>3</w:t>
            </w:r>
            <w:r w:rsidR="006D17B8">
              <w:rPr>
                <w:rFonts w:eastAsia="標楷體" w:hint="eastAsia"/>
                <w:kern w:val="0"/>
              </w:rPr>
              <w:t>.</w:t>
            </w:r>
            <w:r w:rsidR="006D17B8">
              <w:rPr>
                <w:rFonts w:eastAsia="標楷體"/>
                <w:kern w:val="0"/>
              </w:rPr>
              <w:t xml:space="preserve"> </w:t>
            </w:r>
            <w:r w:rsidR="00170B9B">
              <w:rPr>
                <w:rFonts w:eastAsia="標楷體"/>
                <w:kern w:val="0"/>
              </w:rPr>
              <w:t>M</w:t>
            </w:r>
            <w:r w:rsidR="006D17B8">
              <w:rPr>
                <w:rFonts w:eastAsia="標楷體"/>
                <w:kern w:val="0"/>
              </w:rPr>
              <w:t>achinery/instruments:</w:t>
            </w:r>
          </w:p>
          <w:p w:rsidR="0013767A" w:rsidRPr="00554473" w:rsidRDefault="0013767A" w:rsidP="00B92733">
            <w:pPr>
              <w:rPr>
                <w:rFonts w:eastAsia="標楷體"/>
                <w:kern w:val="0"/>
              </w:rPr>
            </w:pPr>
            <w:r w:rsidRPr="00554473">
              <w:rPr>
                <w:rFonts w:eastAsia="標楷體"/>
                <w:kern w:val="0"/>
              </w:rPr>
              <w:t>4</w:t>
            </w:r>
            <w:r w:rsidR="006D17B8">
              <w:rPr>
                <w:rFonts w:eastAsia="標楷體" w:hint="eastAsia"/>
                <w:kern w:val="0"/>
              </w:rPr>
              <w:t>.</w:t>
            </w:r>
            <w:r w:rsidR="006D17B8">
              <w:rPr>
                <w:rFonts w:eastAsia="標楷體"/>
                <w:kern w:val="0"/>
              </w:rPr>
              <w:t xml:space="preserve"> </w:t>
            </w:r>
            <w:r w:rsidR="00170B9B">
              <w:rPr>
                <w:rFonts w:eastAsia="標楷體"/>
                <w:kern w:val="0"/>
              </w:rPr>
              <w:t>N</w:t>
            </w:r>
            <w:r w:rsidR="006D17B8">
              <w:rPr>
                <w:rFonts w:eastAsia="標楷體"/>
                <w:kern w:val="0"/>
              </w:rPr>
              <w:t>umber of research or technical personnel</w:t>
            </w:r>
            <w:r w:rsidR="006D17B8">
              <w:rPr>
                <w:rFonts w:eastAsia="標楷體" w:hint="eastAsia"/>
                <w:kern w:val="0"/>
              </w:rPr>
              <w:t>:</w:t>
            </w:r>
          </w:p>
          <w:p w:rsidR="0013767A" w:rsidRPr="00554473" w:rsidRDefault="0013767A" w:rsidP="00B92733">
            <w:pPr>
              <w:rPr>
                <w:rFonts w:eastAsia="標楷體"/>
              </w:rPr>
            </w:pPr>
            <w:r w:rsidRPr="00554473">
              <w:rPr>
                <w:rFonts w:eastAsia="標楷體"/>
                <w:kern w:val="0"/>
              </w:rPr>
              <w:t>5</w:t>
            </w:r>
            <w:r w:rsidR="006D17B8">
              <w:rPr>
                <w:rFonts w:eastAsia="標楷體" w:hint="eastAsia"/>
                <w:kern w:val="0"/>
              </w:rPr>
              <w:t>.</w:t>
            </w:r>
            <w:r w:rsidR="006D17B8">
              <w:rPr>
                <w:rFonts w:eastAsia="標楷體"/>
                <w:kern w:val="0"/>
              </w:rPr>
              <w:t xml:space="preserve"> Other requirements:</w:t>
            </w:r>
          </w:p>
        </w:tc>
      </w:tr>
      <w:tr w:rsidR="00FE294B" w:rsidRPr="00554473" w:rsidTr="00E26DBA">
        <w:trPr>
          <w:trHeight w:val="824"/>
          <w:jc w:val="center"/>
        </w:trPr>
        <w:tc>
          <w:tcPr>
            <w:tcW w:w="2448" w:type="dxa"/>
            <w:vAlign w:val="center"/>
          </w:tcPr>
          <w:p w:rsidR="00FE294B" w:rsidRPr="00554473" w:rsidRDefault="00CF021F" w:rsidP="00B92733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kern w:val="0"/>
              </w:rPr>
              <w:t>E</w:t>
            </w:r>
            <w:r>
              <w:rPr>
                <w:rFonts w:eastAsia="標楷體"/>
                <w:kern w:val="0"/>
              </w:rPr>
              <w:t xml:space="preserve">xpected products and scope of use </w:t>
            </w:r>
          </w:p>
        </w:tc>
        <w:tc>
          <w:tcPr>
            <w:tcW w:w="8100" w:type="dxa"/>
          </w:tcPr>
          <w:p w:rsidR="00FE294B" w:rsidRPr="00554473" w:rsidRDefault="00FE294B" w:rsidP="00B92733">
            <w:pPr>
              <w:rPr>
                <w:rFonts w:eastAsia="標楷體"/>
                <w:kern w:val="0"/>
              </w:rPr>
            </w:pPr>
          </w:p>
        </w:tc>
      </w:tr>
      <w:bookmarkEnd w:id="0"/>
    </w:tbl>
    <w:p w:rsidR="000A4474" w:rsidRPr="00554473" w:rsidRDefault="000A4474" w:rsidP="00B92733">
      <w:pPr>
        <w:rPr>
          <w:rFonts w:eastAsia="標楷體"/>
        </w:rPr>
      </w:pPr>
    </w:p>
    <w:p w:rsidR="00495E5F" w:rsidRPr="00554473" w:rsidRDefault="00AC7027" w:rsidP="00B92733">
      <w:pPr>
        <w:rPr>
          <w:rFonts w:eastAsia="標楷體"/>
          <w:b/>
        </w:rPr>
      </w:pPr>
      <w:r>
        <w:rPr>
          <w:rFonts w:eastAsia="標楷體" w:hint="eastAsia"/>
        </w:rPr>
        <w:t>P</w:t>
      </w:r>
      <w:r>
        <w:rPr>
          <w:rFonts w:eastAsia="標楷體"/>
        </w:rPr>
        <w:t>lease fill out this form and submit it to Ms. Yeh Hui-Chiu or Ms. Huang Yen-Ling (</w:t>
      </w:r>
      <w:r w:rsidRPr="00AC7027">
        <w:rPr>
          <w:rFonts w:eastAsia="標楷體"/>
          <w:b/>
          <w:bCs/>
        </w:rPr>
        <w:t>ext. 558#21/20</w:t>
      </w:r>
      <w:r>
        <w:rPr>
          <w:rFonts w:eastAsia="標楷體"/>
        </w:rPr>
        <w:t>)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at the </w:t>
      </w:r>
      <w:r w:rsidR="004948F9" w:rsidRPr="004948F9">
        <w:rPr>
          <w:rFonts w:eastAsia="標楷體"/>
        </w:rPr>
        <w:t>Academia-Industry Collaboration Center</w:t>
      </w:r>
      <w:r w:rsidR="00064211">
        <w:rPr>
          <w:rFonts w:eastAsia="標楷體"/>
        </w:rPr>
        <w:t>,</w:t>
      </w:r>
      <w:r>
        <w:rPr>
          <w:rFonts w:eastAsia="標楷體"/>
        </w:rPr>
        <w:t xml:space="preserve"> Room 234, 2F</w:t>
      </w:r>
      <w:r w:rsidR="00064211">
        <w:rPr>
          <w:rFonts w:eastAsia="標楷體"/>
        </w:rPr>
        <w:t>l</w:t>
      </w:r>
      <w:r>
        <w:rPr>
          <w:rFonts w:eastAsia="標楷體"/>
        </w:rPr>
        <w:t xml:space="preserve">., International Agriculture Building, and email an electronic copy to </w:t>
      </w:r>
      <w:hyperlink r:id="rId7" w:history="1">
        <w:r w:rsidR="0081743B" w:rsidRPr="00554473">
          <w:rPr>
            <w:rStyle w:val="a4"/>
            <w:rFonts w:eastAsia="標楷體"/>
            <w:b/>
          </w:rPr>
          <w:t>jmine3388@nchu.edu.tw</w:t>
        </w:r>
      </w:hyperlink>
      <w:r w:rsidR="0081743B" w:rsidRPr="00554473">
        <w:rPr>
          <w:rFonts w:eastAsia="標楷體"/>
          <w:b/>
        </w:rPr>
        <w:t xml:space="preserve"> </w:t>
      </w:r>
      <w:r>
        <w:rPr>
          <w:rFonts w:eastAsia="標楷體" w:hint="eastAsia"/>
          <w:b/>
        </w:rPr>
        <w:t>a</w:t>
      </w:r>
      <w:r>
        <w:rPr>
          <w:rFonts w:eastAsia="標楷體"/>
          <w:b/>
        </w:rPr>
        <w:t xml:space="preserve">nd </w:t>
      </w:r>
      <w:hyperlink r:id="rId8" w:history="1">
        <w:r w:rsidR="00BC1ED1" w:rsidRPr="004D3E88">
          <w:rPr>
            <w:rStyle w:val="a4"/>
            <w:rFonts w:eastAsia="標楷體"/>
            <w:b/>
          </w:rPr>
          <w:t>yenling@nchu.edu.tw</w:t>
        </w:r>
      </w:hyperlink>
      <w:r w:rsidR="00BC1ED1" w:rsidRPr="00BC1ED1">
        <w:rPr>
          <w:rFonts w:eastAsia="標楷體"/>
          <w:bCs/>
        </w:rPr>
        <w:t>.</w:t>
      </w:r>
    </w:p>
    <w:p w:rsidR="00495E5F" w:rsidRPr="00554473" w:rsidRDefault="00495E5F" w:rsidP="00B92733">
      <w:pPr>
        <w:rPr>
          <w:rFonts w:eastAsia="標楷體"/>
        </w:rPr>
      </w:pPr>
    </w:p>
    <w:p w:rsidR="00495E5F" w:rsidRPr="00554473" w:rsidRDefault="00495E5F" w:rsidP="00B92733">
      <w:pPr>
        <w:rPr>
          <w:rFonts w:eastAsia="標楷體"/>
        </w:rPr>
      </w:pPr>
    </w:p>
    <w:p w:rsidR="00495E5F" w:rsidRPr="00554473" w:rsidRDefault="00495E5F" w:rsidP="00B92733">
      <w:pPr>
        <w:rPr>
          <w:rFonts w:eastAsia="標楷體"/>
        </w:rPr>
      </w:pPr>
    </w:p>
    <w:p w:rsidR="00BC1ED1" w:rsidRDefault="00BC1ED1" w:rsidP="00B92733">
      <w:pPr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>pplicant:</w:t>
      </w:r>
      <w:r>
        <w:rPr>
          <w:rFonts w:eastAsia="標楷體" w:hint="eastAsia"/>
        </w:rPr>
        <w:t xml:space="preserve"> </w:t>
      </w:r>
      <w:r w:rsidR="00495E5F" w:rsidRPr="00554473">
        <w:rPr>
          <w:rFonts w:eastAsia="標楷體"/>
          <w:u w:val="single"/>
        </w:rPr>
        <w:t xml:space="preserve">　　　　　　　　　　　　　　</w:t>
      </w:r>
      <w:r>
        <w:rPr>
          <w:rFonts w:eastAsia="標楷體" w:hint="eastAsia"/>
        </w:rPr>
        <w:t>(</w:t>
      </w:r>
      <w:r>
        <w:rPr>
          <w:rFonts w:eastAsia="標楷體"/>
        </w:rPr>
        <w:t>signature/seal)</w:t>
      </w:r>
    </w:p>
    <w:p w:rsidR="00BC1ED1" w:rsidRDefault="00BC1ED1" w:rsidP="00B92733">
      <w:pPr>
        <w:rPr>
          <w:rFonts w:eastAsia="標楷體"/>
        </w:rPr>
      </w:pPr>
    </w:p>
    <w:p w:rsidR="00495E5F" w:rsidRPr="00554473" w:rsidRDefault="00BC1ED1" w:rsidP="00B92733">
      <w:pPr>
        <w:rPr>
          <w:rFonts w:eastAsia="標楷體"/>
          <w:u w:val="single"/>
        </w:rPr>
      </w:pPr>
      <w:r>
        <w:rPr>
          <w:rFonts w:eastAsia="標楷體" w:hint="eastAsia"/>
        </w:rPr>
        <w:t>D</w:t>
      </w:r>
      <w:r>
        <w:rPr>
          <w:rFonts w:eastAsia="標楷體"/>
        </w:rPr>
        <w:t xml:space="preserve">ate: ________________________________ </w:t>
      </w:r>
      <w:r w:rsidRPr="00BC1ED1">
        <w:rPr>
          <w:rFonts w:eastAsia="標楷體"/>
          <w:vertAlign w:val="subscript"/>
        </w:rPr>
        <w:t>(MM/DD/YYYY)</w:t>
      </w:r>
    </w:p>
    <w:p w:rsidR="00D527A8" w:rsidRPr="00554473" w:rsidRDefault="00FD1A39" w:rsidP="00B92733">
      <w:pPr>
        <w:widowControl/>
        <w:snapToGrid w:val="0"/>
        <w:spacing w:beforeLines="50" w:before="120"/>
        <w:rPr>
          <w:rFonts w:eastAsia="標楷體"/>
          <w:szCs w:val="20"/>
        </w:rPr>
      </w:pPr>
      <w:r w:rsidRPr="00554473">
        <w:rPr>
          <w:rFonts w:eastAsia="標楷體"/>
          <w:szCs w:val="20"/>
        </w:rPr>
        <w:t xml:space="preserve"> </w:t>
      </w:r>
    </w:p>
    <w:p w:rsidR="00D527A8" w:rsidRPr="00554473" w:rsidRDefault="009A4091" w:rsidP="002B5E49">
      <w:pPr>
        <w:spacing w:beforeLines="50" w:before="120"/>
        <w:rPr>
          <w:rFonts w:eastAsia="標楷體"/>
          <w:kern w:val="0"/>
          <w:sz w:val="40"/>
          <w:szCs w:val="40"/>
        </w:rPr>
      </w:pPr>
      <w:r w:rsidRPr="001E2487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-219075</wp:posOffset>
                </wp:positionV>
                <wp:extent cx="840740" cy="716280"/>
                <wp:effectExtent l="11430" t="13970" r="5080" b="127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716280"/>
                          <a:chOff x="9540" y="716"/>
                          <a:chExt cx="1260" cy="1260"/>
                        </a:xfrm>
                      </wpg:grpSpPr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9540" y="716"/>
                            <a:ext cx="1260" cy="1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716"/>
                            <a:ext cx="10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1624" w:rsidRDefault="00A61624" w:rsidP="00D527A8">
                              <w:pPr>
                                <w:rPr>
                                  <w:rFonts w:eastAsia="標楷體"/>
                                  <w:color w:val="EAEAEA"/>
                                  <w:sz w:val="16"/>
                                  <w:szCs w:val="16"/>
                                </w:rPr>
                              </w:pPr>
                            </w:p>
                            <w:p w:rsidR="00A61624" w:rsidRDefault="00A61624" w:rsidP="00D527A8">
                              <w:pPr>
                                <w:rPr>
                                  <w:rFonts w:eastAsia="標楷體"/>
                                  <w:color w:val="EAEAEA"/>
                                  <w:sz w:val="16"/>
                                  <w:szCs w:val="16"/>
                                </w:rPr>
                              </w:pPr>
                            </w:p>
                            <w:p w:rsidR="00D527A8" w:rsidRPr="00A61624" w:rsidRDefault="00A61624" w:rsidP="00A61624">
                              <w:pPr>
                                <w:ind w:left="-142" w:right="-80"/>
                                <w:jc w:val="center"/>
                                <w:rPr>
                                  <w:rFonts w:eastAsia="標楷體"/>
                                  <w:color w:val="EAEAEA"/>
                                  <w:sz w:val="20"/>
                                  <w:szCs w:val="20"/>
                                </w:rPr>
                              </w:pPr>
                              <w:r w:rsidRPr="00A61624">
                                <w:rPr>
                                  <w:rFonts w:eastAsia="標楷體"/>
                                  <w:color w:val="EAEAEA"/>
                                  <w:sz w:val="20"/>
                                  <w:szCs w:val="20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72pt;margin-top:-17.25pt;width:66.2pt;height:56.4pt;z-index:251657728" coordorigin="9540,716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">
                <v:oval id="Oval 5" o:spid="_x0000_s1027" style="position:absolute;left:9540;top:716;width:12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720;top:716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61624" w:rsidRDefault="00A61624" w:rsidP="00D527A8">
                        <w:pPr>
                          <w:rPr>
                            <w:rFonts w:eastAsia="標楷體"/>
                            <w:color w:val="EAEAEA"/>
                            <w:sz w:val="16"/>
                            <w:szCs w:val="16"/>
                          </w:rPr>
                        </w:pPr>
                      </w:p>
                      <w:p w:rsidR="00A61624" w:rsidRDefault="00A61624" w:rsidP="00D527A8">
                        <w:pPr>
                          <w:rPr>
                            <w:rFonts w:eastAsia="標楷體"/>
                            <w:color w:val="EAEAEA"/>
                            <w:sz w:val="16"/>
                            <w:szCs w:val="16"/>
                          </w:rPr>
                        </w:pPr>
                      </w:p>
                      <w:p w:rsidR="00D527A8" w:rsidRPr="00A61624" w:rsidRDefault="00A61624" w:rsidP="00A61624">
                        <w:pPr>
                          <w:ind w:left="-142" w:right="-80"/>
                          <w:jc w:val="center"/>
                          <w:rPr>
                            <w:rFonts w:eastAsia="標楷體"/>
                            <w:color w:val="EAEAEA"/>
                            <w:sz w:val="20"/>
                            <w:szCs w:val="20"/>
                          </w:rPr>
                        </w:pPr>
                        <w:r w:rsidRPr="00A61624">
                          <w:rPr>
                            <w:rFonts w:eastAsia="標楷體"/>
                            <w:color w:val="EAEAEA"/>
                            <w:sz w:val="20"/>
                            <w:szCs w:val="20"/>
                          </w:rPr>
                          <w:t>Confidential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4474" w:rsidRPr="00554473" w:rsidRDefault="000A4474" w:rsidP="00B92733">
      <w:pPr>
        <w:widowControl/>
        <w:snapToGrid w:val="0"/>
        <w:spacing w:beforeLines="50" w:before="120"/>
        <w:rPr>
          <w:rFonts w:eastAsia="標楷體"/>
          <w:szCs w:val="20"/>
        </w:rPr>
      </w:pPr>
    </w:p>
    <w:sectPr w:rsidR="000A4474" w:rsidRPr="00554473" w:rsidSect="002B5E49">
      <w:footerReference w:type="default" r:id="rId9"/>
      <w:pgSz w:w="11907" w:h="16840" w:code="9"/>
      <w:pgMar w:top="1225" w:right="1225" w:bottom="851" w:left="1213" w:header="851" w:footer="567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C74" w:rsidRDefault="00A53C74">
      <w:r>
        <w:separator/>
      </w:r>
    </w:p>
  </w:endnote>
  <w:endnote w:type="continuationSeparator" w:id="0">
    <w:p w:rsidR="00A53C74" w:rsidRDefault="00A5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!.">
    <w:altName w:val="PMingLiU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 w:rsidRPr="005141CD">
      <w:rPr>
        <w:kern w:val="0"/>
        <w:sz w:val="16"/>
        <w:szCs w:val="16"/>
      </w:rPr>
      <w:t>* This document is the property of National Chung Hsing University and shall not be disclosed to unauthorized third parties, reproduced, photocopied, or repurposed for other use</w:t>
    </w:r>
    <w:r>
      <w:rPr>
        <w:kern w:val="0"/>
        <w:sz w:val="16"/>
        <w:szCs w:val="16"/>
      </w:rPr>
      <w:t>s</w:t>
    </w:r>
    <w:r w:rsidRPr="005141CD">
      <w:rPr>
        <w:kern w:val="0"/>
        <w:sz w:val="16"/>
        <w:szCs w:val="16"/>
      </w:rPr>
      <w:t xml:space="preserve"> unless with the express permission of the University in writing.</w:t>
    </w:r>
  </w:p>
  <w:p w:rsid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*</w:t>
    </w:r>
    <w:r>
      <w:rPr>
        <w:kern w:val="0"/>
        <w:sz w:val="16"/>
        <w:szCs w:val="16"/>
      </w:rPr>
      <w:t xml:space="preserve"> Data collected from this form </w:t>
    </w:r>
    <w:r w:rsidR="00283624">
      <w:rPr>
        <w:kern w:val="0"/>
        <w:sz w:val="16"/>
        <w:szCs w:val="16"/>
      </w:rPr>
      <w:t>must</w:t>
    </w:r>
    <w:r>
      <w:rPr>
        <w:kern w:val="0"/>
        <w:sz w:val="16"/>
        <w:szCs w:val="16"/>
      </w:rPr>
      <w:t xml:space="preserve"> be used strictly in accordance with the </w:t>
    </w:r>
    <w:r w:rsidRPr="00554473">
      <w:rPr>
        <w:kern w:val="0"/>
        <w:sz w:val="16"/>
        <w:szCs w:val="16"/>
      </w:rPr>
      <w:t>University’s</w:t>
    </w:r>
    <w:r>
      <w:rPr>
        <w:kern w:val="0"/>
        <w:sz w:val="16"/>
        <w:szCs w:val="16"/>
      </w:rPr>
      <w:t xml:space="preserve"> technology transfer </w:t>
    </w:r>
    <w:r w:rsidR="00F5571C">
      <w:rPr>
        <w:kern w:val="0"/>
        <w:sz w:val="16"/>
        <w:szCs w:val="16"/>
      </w:rPr>
      <w:t>guidelines</w:t>
    </w:r>
    <w:r>
      <w:rPr>
        <w:kern w:val="0"/>
        <w:sz w:val="16"/>
        <w:szCs w:val="16"/>
      </w:rPr>
      <w:t xml:space="preserve">. This form shall be kept on file for a period of 30 years and then destroyed. Applicants who wish to review their personal data, request a copy, or make corrections shall contact the University’s </w:t>
    </w:r>
    <w:r w:rsidR="004948F9" w:rsidRPr="004948F9">
      <w:rPr>
        <w:kern w:val="0"/>
        <w:sz w:val="16"/>
        <w:szCs w:val="16"/>
      </w:rPr>
      <w:t>Academia-Industry Collaboration Center</w:t>
    </w:r>
    <w:r>
      <w:rPr>
        <w:rFonts w:hint="eastAsia"/>
        <w:kern w:val="0"/>
        <w:sz w:val="16"/>
        <w:szCs w:val="16"/>
      </w:rPr>
      <w:t>.</w:t>
    </w:r>
  </w:p>
  <w:p w:rsidR="00E25617" w:rsidRPr="00554473" w:rsidRDefault="00554473" w:rsidP="00554473">
    <w:pPr>
      <w:autoSpaceDE w:val="0"/>
      <w:autoSpaceDN w:val="0"/>
      <w:adjustRightInd w:val="0"/>
      <w:snapToGrid w:val="0"/>
      <w:spacing w:line="200" w:lineRule="exact"/>
      <w:ind w:left="142" w:hanging="142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* </w:t>
    </w:r>
    <w:r w:rsidR="00F5571C">
      <w:rPr>
        <w:kern w:val="0"/>
        <w:sz w:val="16"/>
        <w:szCs w:val="16"/>
      </w:rPr>
      <w:t>nchuipm_form1:</w:t>
    </w:r>
    <w:r w:rsidRPr="005141CD">
      <w:rPr>
        <w:kern w:val="0"/>
        <w:sz w:val="16"/>
        <w:szCs w:val="16"/>
      </w:rPr>
      <w:t xml:space="preserve"> </w:t>
    </w:r>
    <w:r>
      <w:rPr>
        <w:kern w:val="0"/>
        <w:sz w:val="16"/>
        <w:szCs w:val="16"/>
      </w:rPr>
      <w:t>NCHU R&amp;D Outcome</w:t>
    </w:r>
    <w:r w:rsidR="00F5571C">
      <w:rPr>
        <w:kern w:val="0"/>
        <w:sz w:val="16"/>
        <w:szCs w:val="16"/>
      </w:rPr>
      <w:t xml:space="preserve"> Technical Information Sheet</w:t>
    </w:r>
    <w:r>
      <w:rPr>
        <w:rFonts w:hint="eastAsia"/>
        <w:kern w:val="0"/>
        <w:sz w:val="16"/>
        <w:szCs w:val="16"/>
      </w:rPr>
      <w:t xml:space="preserve"> </w:t>
    </w:r>
    <w:r>
      <w:rPr>
        <w:kern w:val="0"/>
        <w:sz w:val="16"/>
        <w:szCs w:val="16"/>
      </w:rPr>
      <w:t xml:space="preserve">(effective Aug. </w:t>
    </w:r>
    <w:r w:rsidR="00F5571C">
      <w:rPr>
        <w:kern w:val="0"/>
        <w:sz w:val="16"/>
        <w:szCs w:val="16"/>
      </w:rPr>
      <w:t>31</w:t>
    </w:r>
    <w:r>
      <w:rPr>
        <w:kern w:val="0"/>
        <w:sz w:val="16"/>
        <w:szCs w:val="16"/>
      </w:rPr>
      <w:t xml:space="preserve">, </w:t>
    </w:r>
    <w:r w:rsidRPr="005141CD">
      <w:rPr>
        <w:kern w:val="0"/>
        <w:sz w:val="16"/>
        <w:szCs w:val="16"/>
      </w:rPr>
      <w:t>20</w:t>
    </w:r>
    <w:r w:rsidR="00F5571C">
      <w:rPr>
        <w:kern w:val="0"/>
        <w:sz w:val="16"/>
        <w:szCs w:val="16"/>
      </w:rPr>
      <w:t>22</w:t>
    </w:r>
    <w:r>
      <w:rPr>
        <w:kern w:val="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C74" w:rsidRDefault="00A53C74">
      <w:r>
        <w:separator/>
      </w:r>
    </w:p>
  </w:footnote>
  <w:footnote w:type="continuationSeparator" w:id="0">
    <w:p w:rsidR="00A53C74" w:rsidRDefault="00A5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A0"/>
    <w:multiLevelType w:val="hybridMultilevel"/>
    <w:tmpl w:val="BF583BEC"/>
    <w:lvl w:ilvl="0" w:tplc="ECD2DC1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5F662C3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6022F15"/>
    <w:multiLevelType w:val="hybridMultilevel"/>
    <w:tmpl w:val="6D1058CA"/>
    <w:lvl w:ilvl="0" w:tplc="ECD2DC1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9625908"/>
    <w:multiLevelType w:val="hybridMultilevel"/>
    <w:tmpl w:val="7556D31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0811078"/>
    <w:multiLevelType w:val="hybridMultilevel"/>
    <w:tmpl w:val="82A4589A"/>
    <w:lvl w:ilvl="0" w:tplc="DE82D0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AE387E"/>
    <w:multiLevelType w:val="hybridMultilevel"/>
    <w:tmpl w:val="8A963120"/>
    <w:lvl w:ilvl="0" w:tplc="DBCA67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粗明體" w:eastAsia="華康粗明體" w:hAnsi="Copperplate Gothic Bold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190F6D"/>
    <w:multiLevelType w:val="hybridMultilevel"/>
    <w:tmpl w:val="9DE60F1E"/>
    <w:lvl w:ilvl="0" w:tplc="53EAD2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70DA8"/>
    <w:multiLevelType w:val="hybridMultilevel"/>
    <w:tmpl w:val="B956A2AC"/>
    <w:lvl w:ilvl="0" w:tplc="F92E01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E5F91"/>
    <w:multiLevelType w:val="hybridMultilevel"/>
    <w:tmpl w:val="AEA45C7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3EE6AD0"/>
    <w:multiLevelType w:val="hybridMultilevel"/>
    <w:tmpl w:val="13FAA106"/>
    <w:lvl w:ilvl="0" w:tplc="EBCA58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 w15:restartNumberingAfterBreak="0">
    <w:nsid w:val="6EDD6064"/>
    <w:multiLevelType w:val="hybridMultilevel"/>
    <w:tmpl w:val="B6BCFF2E"/>
    <w:lvl w:ilvl="0" w:tplc="EBCA58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9A8026E"/>
    <w:multiLevelType w:val="hybridMultilevel"/>
    <w:tmpl w:val="D180D4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682B01"/>
    <w:multiLevelType w:val="hybridMultilevel"/>
    <w:tmpl w:val="8DCEA6D2"/>
    <w:lvl w:ilvl="0" w:tplc="0A024B8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82"/>
    <w:rsid w:val="00007A90"/>
    <w:rsid w:val="00013816"/>
    <w:rsid w:val="00016208"/>
    <w:rsid w:val="0002326C"/>
    <w:rsid w:val="00024585"/>
    <w:rsid w:val="0002799C"/>
    <w:rsid w:val="00037348"/>
    <w:rsid w:val="00053BA6"/>
    <w:rsid w:val="00060101"/>
    <w:rsid w:val="00064211"/>
    <w:rsid w:val="00070B17"/>
    <w:rsid w:val="00083C01"/>
    <w:rsid w:val="0008658F"/>
    <w:rsid w:val="00091F67"/>
    <w:rsid w:val="00094203"/>
    <w:rsid w:val="00097F60"/>
    <w:rsid w:val="000A4474"/>
    <w:rsid w:val="000C00C5"/>
    <w:rsid w:val="000C3685"/>
    <w:rsid w:val="000D2FDE"/>
    <w:rsid w:val="000F5F90"/>
    <w:rsid w:val="00100FA9"/>
    <w:rsid w:val="00103757"/>
    <w:rsid w:val="0010394A"/>
    <w:rsid w:val="00127BAA"/>
    <w:rsid w:val="00130AE8"/>
    <w:rsid w:val="0013767A"/>
    <w:rsid w:val="00153D9A"/>
    <w:rsid w:val="00170B9B"/>
    <w:rsid w:val="00183699"/>
    <w:rsid w:val="001867C5"/>
    <w:rsid w:val="001915EC"/>
    <w:rsid w:val="00193B18"/>
    <w:rsid w:val="001C01D3"/>
    <w:rsid w:val="001D0004"/>
    <w:rsid w:val="001D55DE"/>
    <w:rsid w:val="001D7579"/>
    <w:rsid w:val="001E1FBE"/>
    <w:rsid w:val="001E2487"/>
    <w:rsid w:val="001E29E2"/>
    <w:rsid w:val="001E2F1B"/>
    <w:rsid w:val="001F310B"/>
    <w:rsid w:val="001F557D"/>
    <w:rsid w:val="0022132C"/>
    <w:rsid w:val="0022594C"/>
    <w:rsid w:val="002334DB"/>
    <w:rsid w:val="00257C24"/>
    <w:rsid w:val="00261588"/>
    <w:rsid w:val="00267622"/>
    <w:rsid w:val="00272B8A"/>
    <w:rsid w:val="00275B1B"/>
    <w:rsid w:val="00275FD3"/>
    <w:rsid w:val="00283624"/>
    <w:rsid w:val="00297BF9"/>
    <w:rsid w:val="002A2A1C"/>
    <w:rsid w:val="002A5CCA"/>
    <w:rsid w:val="002B5E49"/>
    <w:rsid w:val="002B679D"/>
    <w:rsid w:val="002C04CF"/>
    <w:rsid w:val="002C05F6"/>
    <w:rsid w:val="002D2896"/>
    <w:rsid w:val="002D5FF9"/>
    <w:rsid w:val="002D647F"/>
    <w:rsid w:val="002E3368"/>
    <w:rsid w:val="002F7097"/>
    <w:rsid w:val="00301196"/>
    <w:rsid w:val="003050B5"/>
    <w:rsid w:val="00321D0B"/>
    <w:rsid w:val="00331FF0"/>
    <w:rsid w:val="00333055"/>
    <w:rsid w:val="00340D3E"/>
    <w:rsid w:val="00342775"/>
    <w:rsid w:val="00362715"/>
    <w:rsid w:val="00393A76"/>
    <w:rsid w:val="00395FD5"/>
    <w:rsid w:val="003971A2"/>
    <w:rsid w:val="003B522C"/>
    <w:rsid w:val="003C1105"/>
    <w:rsid w:val="003C6F76"/>
    <w:rsid w:val="003D54C2"/>
    <w:rsid w:val="003E0944"/>
    <w:rsid w:val="003E203E"/>
    <w:rsid w:val="003E3979"/>
    <w:rsid w:val="003E3E1D"/>
    <w:rsid w:val="003F3C08"/>
    <w:rsid w:val="00412AB8"/>
    <w:rsid w:val="00420444"/>
    <w:rsid w:val="0042394B"/>
    <w:rsid w:val="004331E9"/>
    <w:rsid w:val="0044161D"/>
    <w:rsid w:val="004425E8"/>
    <w:rsid w:val="00445DE5"/>
    <w:rsid w:val="00461F05"/>
    <w:rsid w:val="004661BC"/>
    <w:rsid w:val="0047488C"/>
    <w:rsid w:val="004824EB"/>
    <w:rsid w:val="004948F9"/>
    <w:rsid w:val="00495E5F"/>
    <w:rsid w:val="004A21C1"/>
    <w:rsid w:val="004B7E35"/>
    <w:rsid w:val="004C5447"/>
    <w:rsid w:val="004D0C89"/>
    <w:rsid w:val="004D48FE"/>
    <w:rsid w:val="004D67D8"/>
    <w:rsid w:val="004E0D8C"/>
    <w:rsid w:val="004F234D"/>
    <w:rsid w:val="004F36D4"/>
    <w:rsid w:val="00502D63"/>
    <w:rsid w:val="005152D4"/>
    <w:rsid w:val="00520648"/>
    <w:rsid w:val="005318EF"/>
    <w:rsid w:val="005322E7"/>
    <w:rsid w:val="005328DA"/>
    <w:rsid w:val="005413E6"/>
    <w:rsid w:val="00553557"/>
    <w:rsid w:val="00554473"/>
    <w:rsid w:val="00557A31"/>
    <w:rsid w:val="00565BB2"/>
    <w:rsid w:val="00566EB5"/>
    <w:rsid w:val="00567E68"/>
    <w:rsid w:val="00581AB2"/>
    <w:rsid w:val="00585F6D"/>
    <w:rsid w:val="005A2F11"/>
    <w:rsid w:val="005A517D"/>
    <w:rsid w:val="005A7C5E"/>
    <w:rsid w:val="005B2ABE"/>
    <w:rsid w:val="005D3D0B"/>
    <w:rsid w:val="005D7DB4"/>
    <w:rsid w:val="005F0B5A"/>
    <w:rsid w:val="005F3B71"/>
    <w:rsid w:val="005F3D29"/>
    <w:rsid w:val="006070DB"/>
    <w:rsid w:val="00617814"/>
    <w:rsid w:val="00621EB3"/>
    <w:rsid w:val="00626D8A"/>
    <w:rsid w:val="00627344"/>
    <w:rsid w:val="00634BE8"/>
    <w:rsid w:val="006352AF"/>
    <w:rsid w:val="006357A4"/>
    <w:rsid w:val="006476BB"/>
    <w:rsid w:val="0065415F"/>
    <w:rsid w:val="00660FBE"/>
    <w:rsid w:val="0067057E"/>
    <w:rsid w:val="0069255D"/>
    <w:rsid w:val="006935A4"/>
    <w:rsid w:val="006A33B5"/>
    <w:rsid w:val="006A41D5"/>
    <w:rsid w:val="006B5BA8"/>
    <w:rsid w:val="006D17B8"/>
    <w:rsid w:val="006D1CDA"/>
    <w:rsid w:val="006D468B"/>
    <w:rsid w:val="006D5F0B"/>
    <w:rsid w:val="006D6762"/>
    <w:rsid w:val="006E3ABC"/>
    <w:rsid w:val="006F3094"/>
    <w:rsid w:val="006F68FC"/>
    <w:rsid w:val="0070509C"/>
    <w:rsid w:val="007142C9"/>
    <w:rsid w:val="0072510E"/>
    <w:rsid w:val="00725251"/>
    <w:rsid w:val="00725298"/>
    <w:rsid w:val="00727611"/>
    <w:rsid w:val="00734203"/>
    <w:rsid w:val="007345DD"/>
    <w:rsid w:val="0077463B"/>
    <w:rsid w:val="00774FA6"/>
    <w:rsid w:val="00777555"/>
    <w:rsid w:val="007A4EAE"/>
    <w:rsid w:val="007A5779"/>
    <w:rsid w:val="007B076C"/>
    <w:rsid w:val="007B0F82"/>
    <w:rsid w:val="007C1437"/>
    <w:rsid w:val="007C78D2"/>
    <w:rsid w:val="007F150D"/>
    <w:rsid w:val="007F502E"/>
    <w:rsid w:val="007F6AD3"/>
    <w:rsid w:val="00800C0F"/>
    <w:rsid w:val="00803C54"/>
    <w:rsid w:val="00815812"/>
    <w:rsid w:val="0081743B"/>
    <w:rsid w:val="00822755"/>
    <w:rsid w:val="0083055F"/>
    <w:rsid w:val="00852948"/>
    <w:rsid w:val="0086128D"/>
    <w:rsid w:val="00862447"/>
    <w:rsid w:val="008805A9"/>
    <w:rsid w:val="00886463"/>
    <w:rsid w:val="0089403F"/>
    <w:rsid w:val="00894CF7"/>
    <w:rsid w:val="008A700E"/>
    <w:rsid w:val="008C4DE5"/>
    <w:rsid w:val="008E0AA9"/>
    <w:rsid w:val="008E2139"/>
    <w:rsid w:val="008E3A76"/>
    <w:rsid w:val="008F5A34"/>
    <w:rsid w:val="0090557E"/>
    <w:rsid w:val="00914142"/>
    <w:rsid w:val="00922DE3"/>
    <w:rsid w:val="00930460"/>
    <w:rsid w:val="009308DF"/>
    <w:rsid w:val="00943512"/>
    <w:rsid w:val="009525F7"/>
    <w:rsid w:val="009547D8"/>
    <w:rsid w:val="0096213B"/>
    <w:rsid w:val="009646F1"/>
    <w:rsid w:val="00964A07"/>
    <w:rsid w:val="00971F8E"/>
    <w:rsid w:val="009775FF"/>
    <w:rsid w:val="0098507A"/>
    <w:rsid w:val="009A057D"/>
    <w:rsid w:val="009A4091"/>
    <w:rsid w:val="009A746F"/>
    <w:rsid w:val="009B0B13"/>
    <w:rsid w:val="009B1EA1"/>
    <w:rsid w:val="009B5991"/>
    <w:rsid w:val="009B618A"/>
    <w:rsid w:val="009E23DB"/>
    <w:rsid w:val="00A11666"/>
    <w:rsid w:val="00A122E5"/>
    <w:rsid w:val="00A21327"/>
    <w:rsid w:val="00A30D23"/>
    <w:rsid w:val="00A33663"/>
    <w:rsid w:val="00A452FB"/>
    <w:rsid w:val="00A51028"/>
    <w:rsid w:val="00A5206B"/>
    <w:rsid w:val="00A53C74"/>
    <w:rsid w:val="00A53EF9"/>
    <w:rsid w:val="00A55374"/>
    <w:rsid w:val="00A61624"/>
    <w:rsid w:val="00A661E7"/>
    <w:rsid w:val="00A77104"/>
    <w:rsid w:val="00A95CBD"/>
    <w:rsid w:val="00AA7EA6"/>
    <w:rsid w:val="00AB4225"/>
    <w:rsid w:val="00AC1730"/>
    <w:rsid w:val="00AC3CCB"/>
    <w:rsid w:val="00AC7027"/>
    <w:rsid w:val="00AD075C"/>
    <w:rsid w:val="00AD71A3"/>
    <w:rsid w:val="00AE2BB7"/>
    <w:rsid w:val="00AF5EFA"/>
    <w:rsid w:val="00B06647"/>
    <w:rsid w:val="00B0782F"/>
    <w:rsid w:val="00B116D1"/>
    <w:rsid w:val="00B26628"/>
    <w:rsid w:val="00B416D4"/>
    <w:rsid w:val="00B4311F"/>
    <w:rsid w:val="00B52C7B"/>
    <w:rsid w:val="00B54019"/>
    <w:rsid w:val="00B54846"/>
    <w:rsid w:val="00B54BEE"/>
    <w:rsid w:val="00B55A00"/>
    <w:rsid w:val="00B60605"/>
    <w:rsid w:val="00B61C0C"/>
    <w:rsid w:val="00B630C6"/>
    <w:rsid w:val="00B63314"/>
    <w:rsid w:val="00B6538D"/>
    <w:rsid w:val="00B65898"/>
    <w:rsid w:val="00B65B49"/>
    <w:rsid w:val="00B66B8D"/>
    <w:rsid w:val="00B72DA9"/>
    <w:rsid w:val="00B92733"/>
    <w:rsid w:val="00B95677"/>
    <w:rsid w:val="00B956E4"/>
    <w:rsid w:val="00BB5092"/>
    <w:rsid w:val="00BC05F7"/>
    <w:rsid w:val="00BC1ED1"/>
    <w:rsid w:val="00BC1FC3"/>
    <w:rsid w:val="00BD538C"/>
    <w:rsid w:val="00BE2537"/>
    <w:rsid w:val="00BE5E1C"/>
    <w:rsid w:val="00BF41DA"/>
    <w:rsid w:val="00C13162"/>
    <w:rsid w:val="00C22C3D"/>
    <w:rsid w:val="00C33F1E"/>
    <w:rsid w:val="00C567F2"/>
    <w:rsid w:val="00C65AAD"/>
    <w:rsid w:val="00C74071"/>
    <w:rsid w:val="00C81139"/>
    <w:rsid w:val="00C84451"/>
    <w:rsid w:val="00C878A5"/>
    <w:rsid w:val="00C92136"/>
    <w:rsid w:val="00CA4111"/>
    <w:rsid w:val="00CC1F90"/>
    <w:rsid w:val="00CC6228"/>
    <w:rsid w:val="00CD37B7"/>
    <w:rsid w:val="00CD693F"/>
    <w:rsid w:val="00CD7E1B"/>
    <w:rsid w:val="00CE07F1"/>
    <w:rsid w:val="00CE494B"/>
    <w:rsid w:val="00CE6506"/>
    <w:rsid w:val="00CF021F"/>
    <w:rsid w:val="00CF2F81"/>
    <w:rsid w:val="00D01A01"/>
    <w:rsid w:val="00D10CFC"/>
    <w:rsid w:val="00D13D2E"/>
    <w:rsid w:val="00D15F8C"/>
    <w:rsid w:val="00D2741C"/>
    <w:rsid w:val="00D33281"/>
    <w:rsid w:val="00D527A8"/>
    <w:rsid w:val="00D6231B"/>
    <w:rsid w:val="00D65837"/>
    <w:rsid w:val="00D76E82"/>
    <w:rsid w:val="00D804EE"/>
    <w:rsid w:val="00D8555F"/>
    <w:rsid w:val="00DA00ED"/>
    <w:rsid w:val="00DA2675"/>
    <w:rsid w:val="00DA4807"/>
    <w:rsid w:val="00DB0AC2"/>
    <w:rsid w:val="00DB312C"/>
    <w:rsid w:val="00DB3671"/>
    <w:rsid w:val="00DB63CE"/>
    <w:rsid w:val="00DD015F"/>
    <w:rsid w:val="00DD7316"/>
    <w:rsid w:val="00DE5821"/>
    <w:rsid w:val="00DF34FA"/>
    <w:rsid w:val="00E00DC2"/>
    <w:rsid w:val="00E17274"/>
    <w:rsid w:val="00E25617"/>
    <w:rsid w:val="00E259B4"/>
    <w:rsid w:val="00E26DBA"/>
    <w:rsid w:val="00E31799"/>
    <w:rsid w:val="00E362E2"/>
    <w:rsid w:val="00E41AB4"/>
    <w:rsid w:val="00E50EC3"/>
    <w:rsid w:val="00E51C2C"/>
    <w:rsid w:val="00E61E96"/>
    <w:rsid w:val="00E670B7"/>
    <w:rsid w:val="00E71E71"/>
    <w:rsid w:val="00E7254A"/>
    <w:rsid w:val="00E72B2C"/>
    <w:rsid w:val="00E77973"/>
    <w:rsid w:val="00E83B78"/>
    <w:rsid w:val="00E86A16"/>
    <w:rsid w:val="00E872BC"/>
    <w:rsid w:val="00E92B99"/>
    <w:rsid w:val="00E93E5D"/>
    <w:rsid w:val="00E962EC"/>
    <w:rsid w:val="00EA1159"/>
    <w:rsid w:val="00EC218E"/>
    <w:rsid w:val="00EE026F"/>
    <w:rsid w:val="00EE4ED3"/>
    <w:rsid w:val="00EF0899"/>
    <w:rsid w:val="00EF0C69"/>
    <w:rsid w:val="00EF6107"/>
    <w:rsid w:val="00F01942"/>
    <w:rsid w:val="00F01F8F"/>
    <w:rsid w:val="00F139A1"/>
    <w:rsid w:val="00F14CA8"/>
    <w:rsid w:val="00F158F5"/>
    <w:rsid w:val="00F323CF"/>
    <w:rsid w:val="00F448EE"/>
    <w:rsid w:val="00F463D6"/>
    <w:rsid w:val="00F52664"/>
    <w:rsid w:val="00F52D3D"/>
    <w:rsid w:val="00F53C1A"/>
    <w:rsid w:val="00F5508F"/>
    <w:rsid w:val="00F5571C"/>
    <w:rsid w:val="00F62043"/>
    <w:rsid w:val="00FA21F5"/>
    <w:rsid w:val="00FA24F7"/>
    <w:rsid w:val="00FB769A"/>
    <w:rsid w:val="00FD1A39"/>
    <w:rsid w:val="00FD42DA"/>
    <w:rsid w:val="00FE294B"/>
    <w:rsid w:val="00FE6044"/>
    <w:rsid w:val="00FF29D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64CE37B6-1EDB-4C9C-AD9A-B0674C4F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61E7"/>
    <w:pPr>
      <w:spacing w:after="120"/>
    </w:pPr>
  </w:style>
  <w:style w:type="character" w:styleId="a4">
    <w:name w:val="Hyperlink"/>
    <w:rsid w:val="007F150D"/>
    <w:rPr>
      <w:color w:val="0000FF"/>
      <w:u w:val="single"/>
    </w:rPr>
  </w:style>
  <w:style w:type="paragraph" w:styleId="a5">
    <w:name w:val="Balloon Text"/>
    <w:basedOn w:val="a"/>
    <w:semiHidden/>
    <w:rsid w:val="00B06647"/>
    <w:rPr>
      <w:rFonts w:ascii="Arial" w:hAnsi="Arial"/>
      <w:sz w:val="18"/>
      <w:szCs w:val="18"/>
    </w:rPr>
  </w:style>
  <w:style w:type="paragraph" w:customStyle="1" w:styleId="Default">
    <w:name w:val="Default"/>
    <w:rsid w:val="004824EB"/>
    <w:pPr>
      <w:widowControl w:val="0"/>
      <w:autoSpaceDE w:val="0"/>
      <w:autoSpaceDN w:val="0"/>
      <w:adjustRightInd w:val="0"/>
    </w:pPr>
    <w:rPr>
      <w:rFonts w:ascii="標楷體!." w:eastAsia="標楷體!." w:cs="標楷體!."/>
      <w:color w:val="000000"/>
      <w:sz w:val="24"/>
      <w:szCs w:val="24"/>
    </w:rPr>
  </w:style>
  <w:style w:type="paragraph" w:styleId="a6">
    <w:name w:val="header"/>
    <w:basedOn w:val="a"/>
    <w:rsid w:val="00FA2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A2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527A8"/>
  </w:style>
  <w:style w:type="character" w:customStyle="1" w:styleId="a9">
    <w:name w:val="未解析的提及"/>
    <w:uiPriority w:val="99"/>
    <w:semiHidden/>
    <w:unhideWhenUsed/>
    <w:rsid w:val="00AC7027"/>
    <w:rPr>
      <w:color w:val="605E5C"/>
      <w:shd w:val="clear" w:color="auto" w:fill="E1DFDD"/>
    </w:rPr>
  </w:style>
  <w:style w:type="paragraph" w:styleId="aa">
    <w:name w:val="Salutation"/>
    <w:basedOn w:val="a"/>
    <w:next w:val="a"/>
    <w:link w:val="ab"/>
    <w:rsid w:val="0065415F"/>
    <w:rPr>
      <w:rFonts w:eastAsia="標楷體"/>
      <w:kern w:val="0"/>
      <w:sz w:val="28"/>
      <w:szCs w:val="20"/>
    </w:rPr>
  </w:style>
  <w:style w:type="character" w:customStyle="1" w:styleId="ab">
    <w:name w:val="問候 字元"/>
    <w:link w:val="aa"/>
    <w:rsid w:val="0065415F"/>
    <w:rPr>
      <w:rFonts w:eastAsia="標楷體"/>
      <w:sz w:val="28"/>
      <w:lang w:val="en-US"/>
    </w:rPr>
  </w:style>
  <w:style w:type="paragraph" w:styleId="ac">
    <w:name w:val="Closing"/>
    <w:basedOn w:val="a"/>
    <w:link w:val="ad"/>
    <w:rsid w:val="0065415F"/>
    <w:pPr>
      <w:ind w:left="4252"/>
    </w:pPr>
    <w:rPr>
      <w:rFonts w:eastAsia="標楷體"/>
      <w:kern w:val="0"/>
      <w:sz w:val="28"/>
      <w:szCs w:val="20"/>
    </w:rPr>
  </w:style>
  <w:style w:type="character" w:customStyle="1" w:styleId="ad">
    <w:name w:val="結語 字元"/>
    <w:link w:val="ac"/>
    <w:rsid w:val="0065415F"/>
    <w:rPr>
      <w:rFonts w:eastAsia="標楷體"/>
      <w:sz w:val="28"/>
      <w:lang w:val="en-US"/>
    </w:rPr>
  </w:style>
  <w:style w:type="paragraph" w:styleId="ae">
    <w:name w:val="Revision"/>
    <w:hidden/>
    <w:uiPriority w:val="99"/>
    <w:semiHidden/>
    <w:rsid w:val="00013816"/>
    <w:rPr>
      <w:kern w:val="2"/>
      <w:sz w:val="24"/>
      <w:szCs w:val="24"/>
    </w:rPr>
  </w:style>
  <w:style w:type="character" w:styleId="af">
    <w:name w:val="annotation reference"/>
    <w:rsid w:val="00B55A00"/>
    <w:rPr>
      <w:sz w:val="16"/>
      <w:szCs w:val="16"/>
    </w:rPr>
  </w:style>
  <w:style w:type="paragraph" w:styleId="af0">
    <w:name w:val="annotation text"/>
    <w:basedOn w:val="a"/>
    <w:link w:val="af1"/>
    <w:rsid w:val="00B55A00"/>
    <w:rPr>
      <w:sz w:val="20"/>
      <w:szCs w:val="20"/>
    </w:rPr>
  </w:style>
  <w:style w:type="character" w:customStyle="1" w:styleId="af1">
    <w:name w:val="註解文字 字元"/>
    <w:link w:val="af0"/>
    <w:rsid w:val="00B55A00"/>
    <w:rPr>
      <w:kern w:val="2"/>
      <w:lang w:eastAsia="zh-TW"/>
    </w:rPr>
  </w:style>
  <w:style w:type="paragraph" w:styleId="af2">
    <w:name w:val="annotation subject"/>
    <w:basedOn w:val="af0"/>
    <w:next w:val="af0"/>
    <w:link w:val="af3"/>
    <w:rsid w:val="00B55A00"/>
    <w:rPr>
      <w:b/>
      <w:bCs/>
    </w:rPr>
  </w:style>
  <w:style w:type="character" w:customStyle="1" w:styleId="af3">
    <w:name w:val="註解主旨 字元"/>
    <w:link w:val="af2"/>
    <w:rsid w:val="00B55A00"/>
    <w:rPr>
      <w:b/>
      <w:bCs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nling@nc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ine3388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研發成果技術資料表格</vt:lpstr>
    </vt:vector>
  </TitlesOfParts>
  <Company>中興大學</Company>
  <LinksUpToDate>false</LinksUpToDate>
  <CharactersWithSpaces>3264</CharactersWithSpaces>
  <SharedDoc>false</SharedDoc>
  <HLinks>
    <vt:vector size="12" baseType="variant">
      <vt:variant>
        <vt:i4>7208991</vt:i4>
      </vt:variant>
      <vt:variant>
        <vt:i4>3</vt:i4>
      </vt:variant>
      <vt:variant>
        <vt:i4>0</vt:i4>
      </vt:variant>
      <vt:variant>
        <vt:i4>5</vt:i4>
      </vt:variant>
      <vt:variant>
        <vt:lpwstr>mailto:yenling@nchu.edu.tw</vt:lpwstr>
      </vt:variant>
      <vt:variant>
        <vt:lpwstr/>
      </vt:variant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mailto:jmine3388@nchu.edu.tw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研發成果技術資料表格</dc:title>
  <dc:subject/>
  <dc:creator>User</dc:creator>
  <cp:keywords/>
  <dc:description/>
  <cp:lastModifiedBy>user</cp:lastModifiedBy>
  <cp:revision>3</cp:revision>
  <cp:lastPrinted>2019-01-16T03:42:00Z</cp:lastPrinted>
  <dcterms:created xsi:type="dcterms:W3CDTF">2024-01-11T07:09:00Z</dcterms:created>
  <dcterms:modified xsi:type="dcterms:W3CDTF">2024-01-11T07:09:00Z</dcterms:modified>
</cp:coreProperties>
</file>